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33C" w:rsidRPr="004E0281" w:rsidRDefault="00DB633C" w:rsidP="00DB633C">
      <w:pPr>
        <w:autoSpaceDE w:val="0"/>
        <w:autoSpaceDN w:val="0"/>
        <w:adjustRightInd w:val="0"/>
        <w:jc w:val="both"/>
        <w:outlineLvl w:val="0"/>
        <w:rPr>
          <w:rFonts w:eastAsiaTheme="minorHAnsi"/>
          <w:sz w:val="22"/>
          <w:szCs w:val="22"/>
          <w:lang w:eastAsia="en-US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234AE" w:rsidRPr="00FE102A" w:rsidRDefault="00A23EFD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Отчет об исполнении плана </w:t>
      </w:r>
    </w:p>
    <w:p w:rsidR="00F234AE" w:rsidRPr="00FE102A" w:rsidRDefault="00A23EFD" w:rsidP="00A23EFD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</w:t>
      </w:r>
      <w:r w:rsidR="00DE0E32">
        <w:rPr>
          <w:rFonts w:eastAsia="Times New Roman"/>
          <w:b/>
          <w:sz w:val="28"/>
          <w:szCs w:val="28"/>
        </w:rPr>
        <w:t>гентства архитектуры и градостроительства</w:t>
      </w:r>
      <w:r w:rsidR="00C61C02" w:rsidRPr="00FE102A">
        <w:rPr>
          <w:rFonts w:eastAsia="Times New Roman"/>
          <w:b/>
          <w:sz w:val="28"/>
          <w:szCs w:val="28"/>
        </w:rPr>
        <w:t xml:space="preserve"> Сахалинской области </w:t>
      </w:r>
      <w:r w:rsidR="00F234AE" w:rsidRPr="00FE102A">
        <w:rPr>
          <w:rFonts w:eastAsia="Times New Roman"/>
          <w:b/>
          <w:sz w:val="28"/>
          <w:szCs w:val="28"/>
        </w:rPr>
        <w:t>по противодействию коррупции на 201</w:t>
      </w:r>
      <w:r w:rsidR="00FA2EF3">
        <w:rPr>
          <w:rFonts w:eastAsia="Times New Roman"/>
          <w:b/>
          <w:sz w:val="28"/>
          <w:szCs w:val="28"/>
        </w:rPr>
        <w:t>8-2019</w:t>
      </w:r>
      <w:r w:rsidR="00F234AE" w:rsidRPr="00FE102A">
        <w:rPr>
          <w:rFonts w:eastAsia="Times New Roman"/>
          <w:b/>
          <w:sz w:val="28"/>
          <w:szCs w:val="28"/>
        </w:rPr>
        <w:t xml:space="preserve"> год</w:t>
      </w:r>
      <w:r w:rsidR="00FA2EF3">
        <w:rPr>
          <w:rFonts w:eastAsia="Times New Roman"/>
          <w:b/>
          <w:sz w:val="28"/>
          <w:szCs w:val="28"/>
        </w:rPr>
        <w:t>ы</w:t>
      </w:r>
    </w:p>
    <w:p w:rsidR="00A3093C" w:rsidRPr="004E0281" w:rsidRDefault="00A3093C" w:rsidP="00F234AE">
      <w:pPr>
        <w:pStyle w:val="5"/>
        <w:spacing w:before="0" w:beforeAutospacing="0" w:after="0" w:afterAutospacing="0"/>
        <w:rPr>
          <w:rFonts w:eastAsia="Times New Roman"/>
          <w:sz w:val="22"/>
          <w:szCs w:val="22"/>
        </w:rPr>
      </w:pP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2126"/>
        <w:gridCol w:w="1843"/>
        <w:gridCol w:w="4819"/>
      </w:tblGrid>
      <w:tr w:rsidR="00444556" w:rsidRPr="004E0281" w:rsidTr="00AD26C4">
        <w:trPr>
          <w:tblHeader/>
        </w:trPr>
        <w:tc>
          <w:tcPr>
            <w:tcW w:w="675" w:type="dxa"/>
            <w:vAlign w:val="center"/>
          </w:tcPr>
          <w:p w:rsidR="00444556" w:rsidRPr="00FE102A" w:rsidRDefault="00444556" w:rsidP="000A36E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№</w:t>
            </w:r>
          </w:p>
          <w:p w:rsidR="000A36ED" w:rsidRPr="00FE102A" w:rsidRDefault="00FE102A" w:rsidP="000A36ED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Style w:val="a4"/>
                <w:sz w:val="20"/>
                <w:szCs w:val="20"/>
              </w:rPr>
              <w:t>п</w:t>
            </w:r>
            <w:r w:rsidR="000A36ED" w:rsidRPr="00FE102A">
              <w:rPr>
                <w:rStyle w:val="a4"/>
                <w:sz w:val="20"/>
                <w:szCs w:val="20"/>
              </w:rPr>
              <w:t>п</w:t>
            </w:r>
            <w:proofErr w:type="spellEnd"/>
            <w:r>
              <w:rPr>
                <w:rStyle w:val="a4"/>
                <w:sz w:val="20"/>
                <w:szCs w:val="20"/>
              </w:rPr>
              <w:t>.</w:t>
            </w:r>
          </w:p>
        </w:tc>
        <w:tc>
          <w:tcPr>
            <w:tcW w:w="5954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Мероприятия</w:t>
            </w:r>
          </w:p>
        </w:tc>
        <w:tc>
          <w:tcPr>
            <w:tcW w:w="2126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843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Срок исполнения</w:t>
            </w:r>
          </w:p>
        </w:tc>
        <w:tc>
          <w:tcPr>
            <w:tcW w:w="4819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Ожидаемый результат</w:t>
            </w:r>
          </w:p>
        </w:tc>
      </w:tr>
      <w:tr w:rsidR="00444556" w:rsidRPr="004E0281" w:rsidTr="00515EA8">
        <w:trPr>
          <w:trHeight w:val="1831"/>
        </w:trPr>
        <w:tc>
          <w:tcPr>
            <w:tcW w:w="15417" w:type="dxa"/>
            <w:gridSpan w:val="5"/>
            <w:vAlign w:val="center"/>
          </w:tcPr>
          <w:p w:rsidR="00444556" w:rsidRPr="004E0281" w:rsidRDefault="00444556" w:rsidP="00444556">
            <w:pPr>
              <w:pStyle w:val="5"/>
              <w:spacing w:before="0" w:beforeAutospacing="0" w:after="0" w:afterAutospacing="0"/>
              <w:ind w:left="0"/>
              <w:jc w:val="center"/>
              <w:outlineLvl w:val="4"/>
              <w:rPr>
                <w:rStyle w:val="a4"/>
                <w:szCs w:val="22"/>
              </w:rPr>
            </w:pPr>
          </w:p>
          <w:p w:rsidR="00444556" w:rsidRPr="004E0281" w:rsidRDefault="00444556" w:rsidP="0087309B">
            <w:pPr>
              <w:pStyle w:val="5"/>
              <w:numPr>
                <w:ilvl w:val="0"/>
                <w:numId w:val="5"/>
              </w:numPr>
              <w:spacing w:before="0" w:beforeAutospacing="0" w:after="0" w:afterAutospacing="0"/>
              <w:jc w:val="center"/>
              <w:outlineLvl w:val="4"/>
              <w:rPr>
                <w:rStyle w:val="a4"/>
                <w:szCs w:val="22"/>
              </w:rPr>
            </w:pPr>
            <w:r w:rsidRPr="004E0281">
              <w:rPr>
                <w:rStyle w:val="a4"/>
                <w:szCs w:val="22"/>
              </w:rPr>
              <w:t>Повышение эффективности механизмов урегулирования конфликта интересов, обеспечение соблюдения</w:t>
            </w:r>
            <w:r w:rsidR="00F500B1" w:rsidRPr="004E0281">
              <w:rPr>
                <w:rStyle w:val="a4"/>
                <w:szCs w:val="22"/>
              </w:rPr>
              <w:t xml:space="preserve"> </w:t>
            </w:r>
            <w:r w:rsidR="00C61C02" w:rsidRPr="004E0281">
              <w:rPr>
                <w:rStyle w:val="a4"/>
                <w:szCs w:val="22"/>
              </w:rPr>
              <w:t xml:space="preserve">государственными </w:t>
            </w:r>
            <w:r w:rsidRPr="004E0281">
              <w:rPr>
                <w:rStyle w:val="a4"/>
                <w:szCs w:val="22"/>
              </w:rPr>
              <w:t xml:space="preserve">гражданскими служащими </w:t>
            </w:r>
            <w:r w:rsidR="00DE0E32">
              <w:rPr>
                <w:rStyle w:val="a4"/>
                <w:szCs w:val="22"/>
              </w:rPr>
              <w:t xml:space="preserve">агентства архитектуры и градостроительства  </w:t>
            </w:r>
            <w:r w:rsidR="00C61C02" w:rsidRPr="004E0281">
              <w:rPr>
                <w:rStyle w:val="a4"/>
                <w:szCs w:val="22"/>
              </w:rPr>
              <w:t>Сахалинской области</w:t>
            </w:r>
            <w:r w:rsidRPr="004E0281">
              <w:rPr>
                <w:rStyle w:val="a4"/>
                <w:szCs w:val="22"/>
              </w:rPr>
              <w:t xml:space="preserve">, запретов и принципов служебного поведения в связи с исполнением ими </w:t>
            </w:r>
            <w:r w:rsidR="00C61C02" w:rsidRPr="004E0281">
              <w:rPr>
                <w:rStyle w:val="a4"/>
                <w:szCs w:val="22"/>
              </w:rPr>
              <w:t>служебных (</w:t>
            </w:r>
            <w:r w:rsidRPr="004E0281">
              <w:rPr>
                <w:rStyle w:val="a4"/>
                <w:szCs w:val="22"/>
              </w:rPr>
              <w:t>должностных</w:t>
            </w:r>
            <w:r w:rsidR="00C61C02" w:rsidRPr="004E0281">
              <w:rPr>
                <w:rStyle w:val="a4"/>
                <w:szCs w:val="22"/>
              </w:rPr>
              <w:t>)</w:t>
            </w:r>
            <w:r w:rsidRPr="004E0281">
              <w:rPr>
                <w:rStyle w:val="a4"/>
                <w:szCs w:val="22"/>
              </w:rPr>
              <w:t xml:space="preserve"> обязанностей, а также ответственности за их нарушение</w:t>
            </w:r>
          </w:p>
          <w:p w:rsidR="00444556" w:rsidRPr="004E0281" w:rsidRDefault="00444556" w:rsidP="00444556">
            <w:pPr>
              <w:pStyle w:val="5"/>
              <w:spacing w:before="0" w:beforeAutospacing="0" w:after="0" w:afterAutospacing="0"/>
              <w:ind w:left="1080"/>
              <w:outlineLvl w:val="4"/>
              <w:rPr>
                <w:rFonts w:eastAsia="Times New Roman"/>
                <w:szCs w:val="22"/>
              </w:rPr>
            </w:pPr>
          </w:p>
        </w:tc>
      </w:tr>
      <w:tr w:rsidR="006F123D" w:rsidRPr="004E0281" w:rsidTr="00AD26C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6F123D" w:rsidRDefault="006F123D" w:rsidP="00A95E7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F123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Обеспечение действенного функционирования комиссии по соблюдению требований к служебному поведению государственных гражданских служащих </w:t>
            </w:r>
            <w:r w:rsidRPr="006F123D">
              <w:rPr>
                <w:rFonts w:ascii="Times New Roman" w:eastAsiaTheme="minorHAnsi" w:hAnsi="Times New Roman" w:cs="Times New Roman"/>
                <w:b w:val="0"/>
                <w:sz w:val="22"/>
                <w:szCs w:val="22"/>
                <w:lang w:eastAsia="en-US"/>
              </w:rPr>
              <w:t>агентства архитектуры и градостроительства  Сахалинской области</w:t>
            </w:r>
            <w:r w:rsidRPr="006F123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(далее- агентство) </w:t>
            </w:r>
            <w:r w:rsidRPr="006F123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и урегулированию конфликта интересов (далее - Комиссия)</w:t>
            </w:r>
          </w:p>
          <w:p w:rsidR="006F123D" w:rsidRPr="006F123D" w:rsidRDefault="006F123D" w:rsidP="00A95E7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</w:tcPr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  <w:r>
              <w:t xml:space="preserve">Управление нормативно-правового обеспечения архитектурно-градостроительной деятельности </w:t>
            </w:r>
          </w:p>
        </w:tc>
        <w:tc>
          <w:tcPr>
            <w:tcW w:w="1843" w:type="dxa"/>
          </w:tcPr>
          <w:p w:rsidR="006F123D" w:rsidRPr="004E0281" w:rsidRDefault="006F123D" w:rsidP="00515E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При наличии оснований</w:t>
            </w:r>
          </w:p>
          <w:p w:rsidR="006F123D" w:rsidRPr="004E0281" w:rsidRDefault="006F123D" w:rsidP="00370CFB">
            <w:pPr>
              <w:pStyle w:val="a3"/>
              <w:spacing w:before="0" w:beforeAutospacing="0" w:after="0" w:afterAutospacing="0"/>
              <w:ind w:left="-108" w:right="-108"/>
              <w:jc w:val="center"/>
            </w:pPr>
          </w:p>
        </w:tc>
        <w:tc>
          <w:tcPr>
            <w:tcW w:w="4819" w:type="dxa"/>
          </w:tcPr>
          <w:p w:rsidR="006F123D" w:rsidRPr="004E0281" w:rsidRDefault="00116353" w:rsidP="006F123D">
            <w:pPr>
              <w:autoSpaceDE w:val="0"/>
              <w:autoSpaceDN w:val="0"/>
              <w:adjustRightInd w:val="0"/>
              <w:jc w:val="both"/>
            </w:pPr>
            <w:r>
              <w:t>В 2018 году проведено 1 заседание Комиссии предметом, которого явились результаты проверок соблюдения требований антикоррупционного законодательства.</w:t>
            </w:r>
          </w:p>
        </w:tc>
      </w:tr>
      <w:tr w:rsidR="006F123D" w:rsidRPr="004E0281" w:rsidTr="002A29BB">
        <w:trPr>
          <w:trHeight w:val="269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87309B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  <w:r w:rsidRPr="004E0281">
              <w:t xml:space="preserve">Проведение мероприятий по </w:t>
            </w:r>
            <w:r w:rsidRPr="004E0281">
              <w:rPr>
                <w:rFonts w:eastAsiaTheme="minorHAnsi"/>
                <w:lang w:eastAsia="en-US"/>
              </w:rPr>
              <w:t>выявлению случаев возникновения конфликта интересов либо возможности возникновения конфликта интересов, одной из сторон которого являются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>лица, замещающие должности, замещение которых предусматривает обязанность принимать меры по предотвращению и урегулированию конфликта интересов (также граждане, претендующие на эти должности), по предотвращению и урегулированию конфликта интересов, а также применению мер юридической ответственности, предусмотренных законодательством Российской Федерации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</w:tc>
        <w:tc>
          <w:tcPr>
            <w:tcW w:w="2126" w:type="dxa"/>
          </w:tcPr>
          <w:p w:rsidR="006F123D" w:rsidRPr="004E0281" w:rsidRDefault="006F123D" w:rsidP="00756538">
            <w:pPr>
              <w:pStyle w:val="a3"/>
              <w:spacing w:before="0" w:beforeAutospacing="0" w:after="0" w:afterAutospacing="0"/>
              <w:jc w:val="center"/>
            </w:pPr>
            <w: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2018-2019</w:t>
            </w:r>
            <w:r w:rsidR="006F123D" w:rsidRPr="004E0281">
              <w:t xml:space="preserve"> г.</w:t>
            </w:r>
          </w:p>
          <w:p w:rsidR="006F123D" w:rsidRPr="004E0281" w:rsidRDefault="006F123D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</w:p>
          <w:p w:rsidR="006F123D" w:rsidRPr="004E0281" w:rsidRDefault="006F123D" w:rsidP="00CD54D9">
            <w:pPr>
              <w:pStyle w:val="a3"/>
              <w:spacing w:before="0" w:beforeAutospacing="0" w:after="0" w:afterAutospacing="0"/>
              <w:ind w:left="-108" w:right="-108"/>
              <w:jc w:val="center"/>
              <w:rPr>
                <w:strike/>
              </w:rPr>
            </w:pPr>
          </w:p>
        </w:tc>
        <w:tc>
          <w:tcPr>
            <w:tcW w:w="4819" w:type="dxa"/>
          </w:tcPr>
          <w:p w:rsidR="006F123D" w:rsidRDefault="00116353" w:rsidP="00BA21C3">
            <w:pPr>
              <w:pStyle w:val="a3"/>
              <w:spacing w:before="0" w:beforeAutospacing="0" w:after="0" w:afterAutospacing="0"/>
              <w:jc w:val="both"/>
            </w:pPr>
            <w:r>
              <w:t xml:space="preserve">В 2018 году </w:t>
            </w:r>
            <w:r w:rsidR="006F123D" w:rsidRPr="004E0281">
              <w:t>конфликт</w:t>
            </w:r>
            <w:r>
              <w:t>ы</w:t>
            </w:r>
            <w:r w:rsidR="006F123D" w:rsidRPr="004E0281">
              <w:t xml:space="preserve"> интересов </w:t>
            </w:r>
            <w:r>
              <w:t xml:space="preserve">не выявлялись. </w:t>
            </w:r>
          </w:p>
          <w:p w:rsidR="00116353" w:rsidRPr="004E0281" w:rsidRDefault="00116353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  <w:r>
              <w:t xml:space="preserve">Проводится профилактическая работа, направленная на </w:t>
            </w:r>
            <w:r w:rsidR="0042150E">
              <w:t>недопущение случаев конфликтов интересов</w:t>
            </w:r>
            <w:r w:rsidR="00F525DE">
              <w:t>.</w:t>
            </w:r>
            <w:r w:rsidR="0042150E">
              <w:t xml:space="preserve"> 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</w:tc>
      </w:tr>
      <w:tr w:rsidR="006F123D" w:rsidRPr="004E0281" w:rsidTr="00AD26C4">
        <w:trPr>
          <w:trHeight w:val="2109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autoSpaceDE w:val="0"/>
              <w:autoSpaceDN w:val="0"/>
              <w:adjustRightInd w:val="0"/>
              <w:jc w:val="both"/>
            </w:pPr>
            <w:r w:rsidRPr="004E0281">
              <w:t xml:space="preserve">Организация приема сведений о доходах, расходах, об имуществе и обязательствах имущественного характера в соответствии с законодательством 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F123D" w:rsidRPr="004E0281" w:rsidRDefault="006F123D" w:rsidP="001A00D4">
            <w:pPr>
              <w:jc w:val="center"/>
            </w:pPr>
            <w: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Default="006F123D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до 30 апреля </w:t>
            </w:r>
            <w:r>
              <w:t>и</w:t>
            </w:r>
          </w:p>
          <w:p w:rsidR="006F123D" w:rsidRPr="004E0281" w:rsidRDefault="006F123D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 xml:space="preserve"> в</w:t>
            </w:r>
            <w:r w:rsidRPr="004E0281">
              <w:t xml:space="preserve"> течение </w:t>
            </w:r>
          </w:p>
          <w:p w:rsidR="006F123D" w:rsidRPr="004E0281" w:rsidRDefault="006F123D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525DE">
              <w:t>8</w:t>
            </w:r>
            <w:r w:rsidR="00FA2EF3">
              <w:t>-201</w:t>
            </w:r>
            <w:r w:rsidR="00F525DE">
              <w:t>9</w:t>
            </w:r>
            <w:r w:rsidRPr="004E0281">
              <w:t xml:space="preserve"> г.</w:t>
            </w:r>
          </w:p>
          <w:p w:rsidR="006F123D" w:rsidRPr="004E0281" w:rsidRDefault="006F123D" w:rsidP="00A46D1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6F123D" w:rsidRPr="004E0281" w:rsidRDefault="00B82229" w:rsidP="00B82229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Обеспечено 100% своевременное</w:t>
            </w:r>
            <w:r w:rsidR="006F123D" w:rsidRPr="004E0281">
              <w:rPr>
                <w:sz w:val="22"/>
                <w:szCs w:val="22"/>
              </w:rPr>
              <w:t xml:space="preserve"> исполнени</w:t>
            </w:r>
            <w:r>
              <w:rPr>
                <w:sz w:val="22"/>
                <w:szCs w:val="22"/>
              </w:rPr>
              <w:t>е</w:t>
            </w:r>
            <w:r w:rsidR="006F123D">
              <w:rPr>
                <w:sz w:val="22"/>
                <w:szCs w:val="22"/>
              </w:rPr>
              <w:t xml:space="preserve"> государственными гражданскими служащими</w:t>
            </w:r>
            <w:r w:rsidR="006F123D" w:rsidRPr="004E0281">
              <w:rPr>
                <w:sz w:val="22"/>
                <w:szCs w:val="22"/>
              </w:rPr>
              <w:t xml:space="preserve"> обязанности по представлению сведений о доходах, расходах, об имуществе и обязательствах имущественного характера своих и членов своей семьи</w:t>
            </w:r>
          </w:p>
        </w:tc>
      </w:tr>
      <w:tr w:rsidR="006F123D" w:rsidRPr="004E0281" w:rsidTr="0087309B">
        <w:trPr>
          <w:trHeight w:val="2161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Подготовка</w:t>
            </w:r>
            <w:r>
              <w:rPr>
                <w:sz w:val="22"/>
                <w:szCs w:val="22"/>
              </w:rPr>
              <w:t xml:space="preserve"> и</w:t>
            </w:r>
            <w:r w:rsidRPr="004E0281">
              <w:rPr>
                <w:sz w:val="22"/>
                <w:szCs w:val="22"/>
              </w:rPr>
              <w:t xml:space="preserve"> опубликовани</w:t>
            </w:r>
            <w:r>
              <w:rPr>
                <w:sz w:val="22"/>
                <w:szCs w:val="22"/>
              </w:rPr>
              <w:t>е</w:t>
            </w:r>
            <w:r w:rsidRPr="004E0281">
              <w:rPr>
                <w:sz w:val="22"/>
                <w:szCs w:val="22"/>
              </w:rPr>
              <w:t xml:space="preserve"> сведений о доходах, расходах, об имуществе и обязательствах имущественного характера на официальном Интернет - сайте </w:t>
            </w:r>
            <w:r>
              <w:rPr>
                <w:sz w:val="22"/>
                <w:szCs w:val="22"/>
              </w:rPr>
              <w:t xml:space="preserve">агентства 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F123D" w:rsidRPr="004E0281" w:rsidRDefault="006F123D" w:rsidP="001A00D4">
            <w:pPr>
              <w:jc w:val="center"/>
            </w:pPr>
            <w: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123D" w:rsidRPr="004E0281" w:rsidRDefault="006F123D" w:rsidP="00FA70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E0281">
              <w:rPr>
                <w:rFonts w:eastAsiaTheme="minorHAnsi"/>
                <w:lang w:eastAsia="en-US"/>
              </w:rPr>
              <w:t xml:space="preserve">В течение </w:t>
            </w:r>
          </w:p>
          <w:p w:rsidR="006F123D" w:rsidRPr="004E0281" w:rsidRDefault="006F123D" w:rsidP="00A361DD">
            <w:pPr>
              <w:autoSpaceDE w:val="0"/>
              <w:autoSpaceDN w:val="0"/>
              <w:adjustRightInd w:val="0"/>
              <w:jc w:val="center"/>
            </w:pPr>
            <w:r w:rsidRPr="004E0281">
              <w:rPr>
                <w:rFonts w:eastAsiaTheme="minorHAnsi"/>
                <w:lang w:eastAsia="en-US"/>
              </w:rPr>
              <w:t xml:space="preserve">14 рабочих дней со дня истечения срока, установленного для подачи </w:t>
            </w:r>
            <w:r w:rsidRPr="004E0281">
              <w:t>указанных сведений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6F123D" w:rsidRPr="004E0281" w:rsidRDefault="00B82229" w:rsidP="00B82229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целях п</w:t>
            </w:r>
            <w:r w:rsidR="006F123D" w:rsidRPr="004E0281">
              <w:rPr>
                <w:sz w:val="22"/>
                <w:szCs w:val="22"/>
              </w:rPr>
              <w:t>овышени</w:t>
            </w:r>
            <w:r>
              <w:rPr>
                <w:sz w:val="22"/>
                <w:szCs w:val="22"/>
              </w:rPr>
              <w:t>я</w:t>
            </w:r>
            <w:r w:rsidR="006F123D" w:rsidRPr="004E0281">
              <w:rPr>
                <w:sz w:val="22"/>
                <w:szCs w:val="22"/>
              </w:rPr>
              <w:t xml:space="preserve"> открытости и доступности информации о деятельности по профилактике коррупционных правонарушений</w:t>
            </w:r>
            <w:r>
              <w:rPr>
                <w:sz w:val="22"/>
                <w:szCs w:val="22"/>
              </w:rPr>
              <w:t xml:space="preserve"> на официальном сайте агентства размещены сведения о доходах, расходах, об имуществе и обязательствах имущественного характера в установленный срок. </w:t>
            </w:r>
            <w:r w:rsidR="006F123D" w:rsidRPr="004E0281">
              <w:rPr>
                <w:sz w:val="22"/>
                <w:szCs w:val="22"/>
              </w:rPr>
              <w:t xml:space="preserve"> </w:t>
            </w:r>
          </w:p>
        </w:tc>
      </w:tr>
      <w:tr w:rsidR="006F123D" w:rsidRPr="004E0281" w:rsidTr="0087309B">
        <w:trPr>
          <w:trHeight w:val="2271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Анализ сведений о доходах, расходах об имуществе и обязательствах имущественного характера</w:t>
            </w:r>
            <w:r>
              <w:rPr>
                <w:sz w:val="22"/>
                <w:szCs w:val="22"/>
              </w:rPr>
              <w:t>,</w:t>
            </w:r>
            <w:r w:rsidRPr="004E0281">
              <w:rPr>
                <w:sz w:val="22"/>
                <w:szCs w:val="22"/>
              </w:rPr>
              <w:t xml:space="preserve"> представленных</w:t>
            </w:r>
            <w:r>
              <w:rPr>
                <w:sz w:val="22"/>
                <w:szCs w:val="22"/>
              </w:rPr>
              <w:t xml:space="preserve"> </w:t>
            </w:r>
            <w:r w:rsidRPr="004E0281">
              <w:rPr>
                <w:sz w:val="22"/>
                <w:szCs w:val="22"/>
              </w:rPr>
              <w:t>должностными лицами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F123D" w:rsidRPr="006F123D" w:rsidRDefault="006F123D" w:rsidP="005F4AD4">
            <w:pPr>
              <w:pStyle w:val="ConsPlusNormal"/>
              <w:jc w:val="center"/>
              <w:rPr>
                <w:sz w:val="22"/>
                <w:szCs w:val="22"/>
              </w:rPr>
            </w:pPr>
            <w:r w:rsidRPr="006F123D">
              <w:rPr>
                <w:sz w:val="22"/>
                <w:szCs w:val="22"/>
              </w:rP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F123D" w:rsidRPr="004E0281" w:rsidRDefault="006F123D" w:rsidP="005F4AD4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Ежегодно, </w:t>
            </w:r>
          </w:p>
          <w:p w:rsidR="006F123D" w:rsidRPr="004E0281" w:rsidRDefault="006F123D" w:rsidP="005F4AD4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0</w:t>
            </w:r>
            <w:r w:rsidRPr="004E0281">
              <w:rPr>
                <w:sz w:val="22"/>
                <w:szCs w:val="22"/>
              </w:rPr>
              <w:t>1 октября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Выявление признаков нарушения законодательства Российской Федерации о государственной гражданской службе и о противодействии коррупции.</w:t>
            </w:r>
            <w:r>
              <w:rPr>
                <w:sz w:val="22"/>
                <w:szCs w:val="22"/>
              </w:rPr>
              <w:t xml:space="preserve"> </w:t>
            </w:r>
            <w:r w:rsidRPr="004E0281">
              <w:rPr>
                <w:sz w:val="22"/>
                <w:szCs w:val="22"/>
              </w:rPr>
              <w:t>Оперативное реагирование на ставшие известными факты коррупционных проявлений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6F123D" w:rsidRPr="004E0281" w:rsidTr="008427B7">
        <w:trPr>
          <w:trHeight w:val="170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Проведение в порядке, предусмотренном нормативными правовыми актами Российской Федерации, проверок по случаям несоблюдения должностными лицами ограничений и неисполнения обязанностей, установленных в целях противодействия коррупции, в том числе проверок достоверности и полноты представляемых ими сведений о доходах, расходах, об имуществе и обязательствах имущественного характера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F123D" w:rsidRPr="001A19EC" w:rsidRDefault="001A19EC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 w:rsidRPr="001A19EC">
              <w:rPr>
                <w:sz w:val="22"/>
                <w:szCs w:val="22"/>
              </w:rP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123D" w:rsidRPr="004E0281" w:rsidRDefault="006F123D" w:rsidP="0075653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2018-2019</w:t>
            </w:r>
            <w:r w:rsidR="006F123D" w:rsidRPr="004E0281">
              <w:rPr>
                <w:sz w:val="22"/>
                <w:szCs w:val="22"/>
              </w:rPr>
              <w:t xml:space="preserve"> г.</w:t>
            </w:r>
          </w:p>
          <w:p w:rsidR="006F123D" w:rsidRPr="004E0281" w:rsidRDefault="006F123D" w:rsidP="00AD0EA1">
            <w:pPr>
              <w:pStyle w:val="ConsPlusNormal"/>
              <w:ind w:left="-108" w:right="-108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(при наличии оснований)</w:t>
            </w:r>
          </w:p>
        </w:tc>
        <w:tc>
          <w:tcPr>
            <w:tcW w:w="4819" w:type="dxa"/>
          </w:tcPr>
          <w:p w:rsidR="006F123D" w:rsidRPr="004E0281" w:rsidRDefault="00E11EDA" w:rsidP="00E11EDA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2018 году на основании информации прокуратуры Сахалинской области проведена проверка </w:t>
            </w:r>
            <w:r w:rsidRPr="00E11EDA">
              <w:rPr>
                <w:sz w:val="22"/>
                <w:szCs w:val="22"/>
              </w:rPr>
              <w:t xml:space="preserve">достоверности и полноты представляемых </w:t>
            </w:r>
            <w:r>
              <w:rPr>
                <w:sz w:val="22"/>
                <w:szCs w:val="22"/>
              </w:rPr>
              <w:t xml:space="preserve">государственными гражданскими служащими </w:t>
            </w:r>
            <w:r w:rsidRPr="00E11EDA">
              <w:rPr>
                <w:sz w:val="22"/>
                <w:szCs w:val="22"/>
              </w:rPr>
              <w:t xml:space="preserve"> сведений о доходах, расходах, об имуществе и обязательствах имущественного характера</w:t>
            </w:r>
            <w:r w:rsidR="00A57459">
              <w:rPr>
                <w:sz w:val="22"/>
                <w:szCs w:val="22"/>
              </w:rPr>
              <w:t>. Выявленные нарушения признаны малозначительными.</w:t>
            </w:r>
          </w:p>
        </w:tc>
      </w:tr>
      <w:tr w:rsidR="006F123D" w:rsidRPr="004E0281" w:rsidTr="008427B7">
        <w:trPr>
          <w:trHeight w:val="84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nil"/>
            </w:tcBorders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Мониторинг исполнения установленного порядка сообщения о получении подарка в связи с должностным положением или исполнением служебных (должностных) обязанностей</w:t>
            </w:r>
            <w:r w:rsidR="001A19EC">
              <w:t xml:space="preserve"> </w:t>
            </w:r>
            <w:r w:rsidRPr="004E0281">
              <w:rPr>
                <w:rFonts w:eastAsiaTheme="minorHAnsi"/>
                <w:lang w:eastAsia="en-US"/>
              </w:rPr>
              <w:t>должностны</w:t>
            </w:r>
            <w:r w:rsidRPr="004E0281">
              <w:t>ми</w:t>
            </w:r>
            <w:r w:rsidRPr="004E0281">
              <w:rPr>
                <w:rFonts w:eastAsiaTheme="minorHAnsi"/>
                <w:lang w:eastAsia="en-US"/>
              </w:rPr>
              <w:t xml:space="preserve"> лица</w:t>
            </w:r>
            <w:r w:rsidRPr="004E0281">
              <w:t>ми, сдачи и оценки подарка, реализации (выкупа) и зачислении в доход соответствующего бюджета средств, вырученных от его реализации</w:t>
            </w:r>
          </w:p>
        </w:tc>
        <w:tc>
          <w:tcPr>
            <w:tcW w:w="2126" w:type="dxa"/>
          </w:tcPr>
          <w:p w:rsidR="006F123D" w:rsidRPr="004E0281" w:rsidRDefault="001A19EC" w:rsidP="00DB3070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  <w:tcBorders>
              <w:bottom w:val="nil"/>
            </w:tcBorders>
          </w:tcPr>
          <w:p w:rsidR="006F123D" w:rsidRPr="004E0281" w:rsidRDefault="006F123D" w:rsidP="00A3387F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A3387F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2018-2019</w:t>
            </w:r>
            <w:r w:rsidR="006F123D" w:rsidRPr="004E0281">
              <w:rPr>
                <w:sz w:val="22"/>
                <w:szCs w:val="22"/>
              </w:rPr>
              <w:t xml:space="preserve"> г.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8A15F3" w:rsidP="00BA21C3">
            <w:pPr>
              <w:pStyle w:val="a3"/>
              <w:spacing w:before="0" w:beforeAutospacing="0" w:after="0" w:afterAutospacing="0"/>
              <w:jc w:val="both"/>
            </w:pPr>
            <w:r>
              <w:t>С</w:t>
            </w:r>
            <w:r w:rsidR="006F123D" w:rsidRPr="004E0281">
              <w:t>луча</w:t>
            </w:r>
            <w:r>
              <w:t>и</w:t>
            </w:r>
            <w:r w:rsidR="006F123D" w:rsidRPr="004E0281">
              <w:t xml:space="preserve"> несоблюдения</w:t>
            </w:r>
            <w:r w:rsidR="001A19EC">
              <w:t xml:space="preserve"> </w:t>
            </w:r>
            <w:r w:rsidR="006F123D" w:rsidRPr="004E0281">
              <w:t>должностными</w:t>
            </w:r>
            <w:r w:rsidR="006F123D" w:rsidRPr="004E0281">
              <w:rPr>
                <w:rFonts w:eastAsiaTheme="minorHAnsi"/>
                <w:lang w:eastAsia="en-US"/>
              </w:rPr>
              <w:t xml:space="preserve"> лица</w:t>
            </w:r>
            <w:r w:rsidR="006F123D" w:rsidRPr="004E0281">
              <w:t>ми установленного порядка сообщения о получении подарка</w:t>
            </w:r>
            <w:r>
              <w:t xml:space="preserve"> не выявлялись. 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:rsidTr="00AD26C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Мониторинг изменений антикоррупционного законодательства Российской Федерации</w:t>
            </w:r>
          </w:p>
        </w:tc>
        <w:tc>
          <w:tcPr>
            <w:tcW w:w="2126" w:type="dxa"/>
          </w:tcPr>
          <w:p w:rsidR="006F123D" w:rsidRPr="004E0281" w:rsidRDefault="001A19EC" w:rsidP="00D8684F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08697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08697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2018-2019</w:t>
            </w:r>
            <w:r w:rsidR="006F123D" w:rsidRPr="004E0281">
              <w:rPr>
                <w:sz w:val="22"/>
                <w:szCs w:val="22"/>
              </w:rPr>
              <w:t xml:space="preserve"> г.</w:t>
            </w:r>
          </w:p>
          <w:p w:rsidR="006F123D" w:rsidRPr="004E0281" w:rsidRDefault="006F123D" w:rsidP="00A3387F">
            <w:pPr>
              <w:pStyle w:val="a3"/>
              <w:spacing w:before="0" w:beforeAutospacing="0" w:after="0" w:afterAutospacing="0"/>
              <w:ind w:right="-108"/>
              <w:jc w:val="center"/>
              <w:rPr>
                <w:color w:val="FF0000"/>
              </w:rPr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4E0281">
              <w:t xml:space="preserve">Подготовка правовых актов, своевременное внесение изменений действующие правовые акты, в связи с внесением изменений в антикоррупционное законодательство Российской Федерации </w:t>
            </w:r>
            <w:r w:rsidR="0047506C">
              <w:t>осуществляется на постоянной основе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bCs/>
                <w:color w:val="FF0000"/>
              </w:rPr>
            </w:pPr>
          </w:p>
        </w:tc>
      </w:tr>
      <w:tr w:rsidR="006F123D" w:rsidRPr="004E0281" w:rsidTr="00756538">
        <w:trPr>
          <w:trHeight w:val="2271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E04828">
            <w:pPr>
              <w:autoSpaceDE w:val="0"/>
              <w:autoSpaceDN w:val="0"/>
              <w:adjustRightInd w:val="0"/>
              <w:ind w:firstLine="34"/>
              <w:jc w:val="both"/>
            </w:pPr>
            <w:r w:rsidRPr="004E0281">
              <w:t xml:space="preserve">Анализ сообщений о фактах коррупции, поступающих в электронной форме </w:t>
            </w:r>
          </w:p>
        </w:tc>
        <w:tc>
          <w:tcPr>
            <w:tcW w:w="2126" w:type="dxa"/>
          </w:tcPr>
          <w:p w:rsidR="006F123D" w:rsidRPr="004E0281" w:rsidRDefault="00E04828" w:rsidP="003D2F13">
            <w:pPr>
              <w:pStyle w:val="ConsPlusNormal"/>
              <w:jc w:val="center"/>
              <w:rPr>
                <w:sz w:val="22"/>
                <w:szCs w:val="22"/>
              </w:rPr>
            </w:pPr>
            <w:r w:rsidRPr="001A19EC">
              <w:rPr>
                <w:sz w:val="22"/>
                <w:szCs w:val="22"/>
              </w:rP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Ежегодно, </w:t>
            </w:r>
          </w:p>
          <w:p w:rsidR="006F123D" w:rsidRPr="004E0281" w:rsidRDefault="006F123D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до 20 января</w:t>
            </w:r>
            <w:r>
              <w:rPr>
                <w:sz w:val="22"/>
                <w:szCs w:val="22"/>
              </w:rPr>
              <w:t xml:space="preserve"> года, следующего за отчетным периодом</w:t>
            </w:r>
          </w:p>
        </w:tc>
        <w:tc>
          <w:tcPr>
            <w:tcW w:w="4819" w:type="dxa"/>
          </w:tcPr>
          <w:p w:rsidR="006F123D" w:rsidRPr="004E0281" w:rsidRDefault="0047506C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2018 году не поступали </w:t>
            </w:r>
          </w:p>
        </w:tc>
      </w:tr>
      <w:tr w:rsidR="006F123D" w:rsidRPr="004E0281" w:rsidTr="00756538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4E0281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контроля исполнения гражданскими служащими обязанности по предварительному уведомлению представителя нанимателя о выполнении иной оплачиваемой работы, </w:t>
            </w:r>
            <w:r w:rsidRPr="004E028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возможности возникновения конфликта интересов при осуществлении данной работы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126" w:type="dxa"/>
          </w:tcPr>
          <w:p w:rsidR="006F123D" w:rsidRPr="004E0281" w:rsidRDefault="00E04828" w:rsidP="008E6D61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8E6D6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8E6D6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>г.</w:t>
            </w:r>
          </w:p>
          <w:p w:rsidR="006F123D" w:rsidRPr="004E0281" w:rsidRDefault="006F123D" w:rsidP="008E6D6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CA27DE" w:rsidP="00CA27DE">
            <w:pPr>
              <w:jc w:val="both"/>
              <w:rPr>
                <w:color w:val="FF0000"/>
              </w:rPr>
            </w:pPr>
            <w:r>
              <w:t>С</w:t>
            </w:r>
            <w:r w:rsidR="006F123D" w:rsidRPr="004E0281">
              <w:t>луча</w:t>
            </w:r>
            <w:r>
              <w:t>и</w:t>
            </w:r>
            <w:r w:rsidR="006F123D" w:rsidRPr="004E0281">
              <w:t xml:space="preserve"> неисполнения гражданскими служащими обязанности по предварительному уведомлению представителя нанимателя о выполнении иной оплачиваемой работы, </w:t>
            </w:r>
            <w:r w:rsidR="006F123D" w:rsidRPr="004E0281">
              <w:rPr>
                <w:rFonts w:eastAsiaTheme="minorHAnsi"/>
                <w:lang w:eastAsia="en-US"/>
              </w:rPr>
              <w:t>возникновения конфликта интересов или возможности его возникновения при осуществлении гражданскими служащими иной оплачиваемой работы</w:t>
            </w:r>
            <w:r>
              <w:rPr>
                <w:rFonts w:eastAsiaTheme="minorHAnsi"/>
                <w:lang w:eastAsia="en-US"/>
              </w:rPr>
              <w:t xml:space="preserve"> в 2018 году не выявлялись </w:t>
            </w:r>
          </w:p>
        </w:tc>
      </w:tr>
      <w:tr w:rsidR="006F123D" w:rsidRPr="004E0281" w:rsidTr="00BF60C1">
        <w:trPr>
          <w:trHeight w:val="1479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Организация работы по рассмотрению уведомлений гражданских </w:t>
            </w:r>
            <w:r w:rsidR="009E2352">
              <w:t xml:space="preserve">служащих </w:t>
            </w:r>
            <w:r w:rsidRPr="004E0281">
              <w:t>о факте обращения в целях склонения к совершению коррупционных правонарушений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</w:tcPr>
          <w:p w:rsidR="006F123D" w:rsidRPr="004E0281" w:rsidRDefault="00E04828" w:rsidP="00B07D1A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006DE4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006DE4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B07D1A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9E2352" w:rsidP="009E2352">
            <w:pPr>
              <w:jc w:val="both"/>
            </w:pPr>
            <w:r>
              <w:t xml:space="preserve">Уведомления гражданских служащих о фактах склонения к совершению коррупционных правонарушений в 2018 году не поступали </w:t>
            </w:r>
          </w:p>
        </w:tc>
      </w:tr>
      <w:tr w:rsidR="006F123D" w:rsidRPr="004E0281" w:rsidTr="00AD26C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rPr>
                <w:rFonts w:eastAsiaTheme="minorHAnsi"/>
                <w:lang w:eastAsia="en-US"/>
              </w:rPr>
              <w:t>Организация работы по доведению до граждан, поступающих на должности</w:t>
            </w:r>
            <w:r w:rsidR="00E04828"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>гражданской службы,</w:t>
            </w:r>
            <w:r w:rsidR="00E04828"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>положений антикоррупционного законодательства Российской Федерации, в том числе: об ответственности за коррупционные правонарушения, о недопустимости возникновения конфликта интересов и путях его урегулирования, о соблюдении этических и нравственных норм при выполнении служебных (должностных) обязанностей, о недопущении получения и дачи взятки, о запретах, ограничениях и требованиях, установленных в целях противодействия коррупции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</w:tc>
        <w:tc>
          <w:tcPr>
            <w:tcW w:w="2126" w:type="dxa"/>
          </w:tcPr>
          <w:p w:rsidR="006F123D" w:rsidRPr="004E0281" w:rsidRDefault="00E04828" w:rsidP="00D8684F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0324A3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0324A3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2018-2019</w:t>
            </w:r>
            <w:r w:rsidR="006F123D" w:rsidRPr="004E0281">
              <w:t xml:space="preserve"> г.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874E6E" w:rsidP="00BA21C3">
            <w:pPr>
              <w:jc w:val="both"/>
            </w:pPr>
            <w:r>
              <w:t xml:space="preserve">Профилактическая работа проводится на постоянной основе </w:t>
            </w:r>
          </w:p>
        </w:tc>
      </w:tr>
      <w:tr w:rsidR="006F123D" w:rsidRPr="004E0281" w:rsidTr="00AD26C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Осуществление комплекса организационных, разъяснительных и иных мер по соблюдению должностными лицами запретов, ограничений и требований, установленных в целях противодействия коррупции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F123D" w:rsidRPr="004E0281" w:rsidRDefault="00474B0A" w:rsidP="00D921C6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877957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877957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2018-2019</w:t>
            </w:r>
            <w:r w:rsidR="006F123D" w:rsidRPr="004E0281">
              <w:t xml:space="preserve"> г.</w:t>
            </w:r>
          </w:p>
          <w:p w:rsidR="006F123D" w:rsidRPr="004E0281" w:rsidRDefault="006F123D" w:rsidP="00E34F49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Default="00E408E7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F123D" w:rsidRPr="004E0281">
              <w:rPr>
                <w:sz w:val="22"/>
                <w:szCs w:val="22"/>
              </w:rPr>
              <w:t>о должностных лиц</w:t>
            </w:r>
            <w:r w:rsidR="00E508ED" w:rsidRPr="00E508ED">
              <w:rPr>
                <w:sz w:val="22"/>
                <w:szCs w:val="22"/>
              </w:rPr>
              <w:t xml:space="preserve"> </w:t>
            </w:r>
            <w:r w:rsidR="00E508ED">
              <w:rPr>
                <w:sz w:val="22"/>
                <w:szCs w:val="22"/>
              </w:rPr>
              <w:t>агентства</w:t>
            </w:r>
            <w:r>
              <w:rPr>
                <w:sz w:val="22"/>
                <w:szCs w:val="22"/>
              </w:rPr>
              <w:t xml:space="preserve"> доводятся </w:t>
            </w:r>
            <w:r w:rsidR="006F123D" w:rsidRPr="004E0281">
              <w:rPr>
                <w:sz w:val="22"/>
                <w:szCs w:val="22"/>
              </w:rPr>
              <w:t xml:space="preserve"> положени</w:t>
            </w:r>
            <w:r>
              <w:rPr>
                <w:sz w:val="22"/>
                <w:szCs w:val="22"/>
              </w:rPr>
              <w:t>я</w:t>
            </w:r>
            <w:r w:rsidR="006F123D" w:rsidRPr="004E0281">
              <w:rPr>
                <w:sz w:val="22"/>
                <w:szCs w:val="22"/>
              </w:rPr>
              <w:t xml:space="preserve"> антикоррупционного законодательства Российской Федерации путем проведения совещаний</w:t>
            </w:r>
            <w:r w:rsidR="006F123D">
              <w:rPr>
                <w:sz w:val="22"/>
                <w:szCs w:val="22"/>
              </w:rPr>
              <w:t>, семинаров</w:t>
            </w:r>
            <w:r w:rsidR="006F123D" w:rsidRPr="004E0281">
              <w:rPr>
                <w:sz w:val="22"/>
                <w:szCs w:val="22"/>
              </w:rPr>
              <w:t xml:space="preserve">, размещения соответствующей информации на официальном Интернет – сайте </w:t>
            </w:r>
            <w:r w:rsidR="00474B0A">
              <w:rPr>
                <w:sz w:val="22"/>
                <w:szCs w:val="22"/>
              </w:rPr>
              <w:t>агентства</w:t>
            </w:r>
            <w:r w:rsidR="006F123D" w:rsidRPr="004E0281">
              <w:rPr>
                <w:sz w:val="22"/>
                <w:szCs w:val="22"/>
              </w:rPr>
              <w:t>, на информационн</w:t>
            </w:r>
            <w:r w:rsidR="006F123D">
              <w:rPr>
                <w:sz w:val="22"/>
                <w:szCs w:val="22"/>
              </w:rPr>
              <w:t>ом</w:t>
            </w:r>
            <w:r w:rsidR="006F123D" w:rsidRPr="004E0281">
              <w:rPr>
                <w:sz w:val="22"/>
                <w:szCs w:val="22"/>
              </w:rPr>
              <w:t xml:space="preserve"> стенд</w:t>
            </w:r>
            <w:r w:rsidR="006F123D">
              <w:rPr>
                <w:sz w:val="22"/>
                <w:szCs w:val="22"/>
              </w:rPr>
              <w:t>е</w:t>
            </w:r>
            <w:r w:rsidR="006F123D" w:rsidRPr="004E0281">
              <w:rPr>
                <w:sz w:val="22"/>
                <w:szCs w:val="22"/>
              </w:rPr>
              <w:t xml:space="preserve">, а также направления информации в письменном виде для ознакомления. </w:t>
            </w:r>
          </w:p>
          <w:p w:rsidR="006F123D" w:rsidRPr="004E0281" w:rsidRDefault="00E408E7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Осуществляется подготовка </w:t>
            </w:r>
            <w:r w:rsidR="006F123D">
              <w:rPr>
                <w:sz w:val="22"/>
                <w:szCs w:val="22"/>
              </w:rPr>
              <w:t>п</w:t>
            </w:r>
            <w:r w:rsidR="006F123D" w:rsidRPr="004E0281">
              <w:rPr>
                <w:sz w:val="22"/>
                <w:szCs w:val="22"/>
              </w:rPr>
              <w:t>амяток, письменных уведомлений по отдельным вопросам применения антикоррупционного законодательства Российской Федерации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6F123D" w:rsidRPr="004E0281" w:rsidTr="00AD26C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Организация повышения уровня квалификации гражданских служащих, в должностные </w:t>
            </w:r>
            <w:r w:rsidRPr="004E0281">
              <w:lastRenderedPageBreak/>
              <w:t>обязанности которых</w:t>
            </w:r>
            <w:r w:rsidR="00474B0A">
              <w:t xml:space="preserve"> </w:t>
            </w:r>
            <w:r w:rsidRPr="004E0281">
              <w:t>входит участие в противодействии коррупции</w:t>
            </w:r>
          </w:p>
        </w:tc>
        <w:tc>
          <w:tcPr>
            <w:tcW w:w="2126" w:type="dxa"/>
          </w:tcPr>
          <w:p w:rsidR="006F123D" w:rsidRPr="004E0281" w:rsidRDefault="00474B0A" w:rsidP="002305DD">
            <w:pPr>
              <w:pStyle w:val="a3"/>
              <w:spacing w:before="0" w:beforeAutospacing="0" w:after="0" w:afterAutospacing="0"/>
              <w:jc w:val="center"/>
            </w:pPr>
            <w:r w:rsidRPr="001A19EC">
              <w:lastRenderedPageBreak/>
              <w:t>Управление нормативно-</w:t>
            </w:r>
            <w:r w:rsidRPr="001A19EC">
              <w:lastRenderedPageBreak/>
              <w:t>правового обеспечения архитектурно-градостроительной деятельности</w:t>
            </w:r>
            <w:r w:rsidRPr="004E0281">
              <w:t xml:space="preserve"> </w:t>
            </w:r>
          </w:p>
        </w:tc>
        <w:tc>
          <w:tcPr>
            <w:tcW w:w="1843" w:type="dxa"/>
          </w:tcPr>
          <w:p w:rsidR="006F123D" w:rsidRPr="004E0281" w:rsidRDefault="006F123D" w:rsidP="00095C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lastRenderedPageBreak/>
              <w:t xml:space="preserve">В течение </w:t>
            </w:r>
          </w:p>
          <w:p w:rsidR="006F123D" w:rsidRPr="004E0281" w:rsidRDefault="006F123D" w:rsidP="00095C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287BF5" w:rsidP="008E41DB">
            <w:pPr>
              <w:pStyle w:val="a3"/>
              <w:spacing w:before="0" w:beforeAutospacing="0" w:after="0" w:afterAutospacing="0"/>
              <w:jc w:val="both"/>
            </w:pPr>
            <w:r>
              <w:lastRenderedPageBreak/>
              <w:t xml:space="preserve">Повышение квалификации обеспечивается на постоянной основе </w:t>
            </w:r>
          </w:p>
        </w:tc>
      </w:tr>
      <w:tr w:rsidR="006F123D" w:rsidRPr="004E0281" w:rsidTr="005D3322">
        <w:trPr>
          <w:trHeight w:val="741"/>
        </w:trPr>
        <w:tc>
          <w:tcPr>
            <w:tcW w:w="15417" w:type="dxa"/>
            <w:gridSpan w:val="5"/>
            <w:vAlign w:val="center"/>
          </w:tcPr>
          <w:p w:rsidR="006F123D" w:rsidRPr="0087309B" w:rsidRDefault="006F123D" w:rsidP="00474B0A">
            <w:pPr>
              <w:pStyle w:val="5"/>
              <w:numPr>
                <w:ilvl w:val="0"/>
                <w:numId w:val="4"/>
              </w:numPr>
              <w:spacing w:before="0" w:beforeAutospacing="0" w:after="0" w:afterAutospacing="0"/>
              <w:outlineLvl w:val="4"/>
              <w:rPr>
                <w:rFonts w:eastAsia="Times New Roman"/>
                <w:szCs w:val="22"/>
              </w:rPr>
            </w:pPr>
            <w:r w:rsidRPr="0087309B">
              <w:rPr>
                <w:rStyle w:val="a4"/>
                <w:szCs w:val="22"/>
              </w:rPr>
              <w:lastRenderedPageBreak/>
              <w:t>Выявление и систематизация причин и условий проявления коррупции в деятельности</w:t>
            </w:r>
            <w:r w:rsidR="00474B0A">
              <w:rPr>
                <w:rStyle w:val="a4"/>
                <w:szCs w:val="22"/>
              </w:rPr>
              <w:t xml:space="preserve"> агентства</w:t>
            </w:r>
            <w:r w:rsidRPr="0087309B">
              <w:rPr>
                <w:rStyle w:val="a4"/>
                <w:szCs w:val="22"/>
              </w:rPr>
              <w:t>,</w:t>
            </w:r>
            <w:r w:rsidR="00474B0A">
              <w:rPr>
                <w:rStyle w:val="a4"/>
                <w:szCs w:val="22"/>
              </w:rPr>
              <w:t xml:space="preserve"> </w:t>
            </w:r>
            <w:r w:rsidRPr="0087309B">
              <w:rPr>
                <w:rStyle w:val="a4"/>
                <w:szCs w:val="22"/>
              </w:rPr>
              <w:t>мониторинг коррупционных рисков и их устранение</w:t>
            </w:r>
          </w:p>
        </w:tc>
      </w:tr>
      <w:tr w:rsidR="006F123D" w:rsidRPr="004E0281" w:rsidTr="00F74849">
        <w:tc>
          <w:tcPr>
            <w:tcW w:w="675" w:type="dxa"/>
          </w:tcPr>
          <w:p w:rsidR="006F123D" w:rsidRPr="004E0281" w:rsidRDefault="00474B0A" w:rsidP="0087309B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jc w:val="center"/>
            </w:pPr>
            <w:r>
              <w:t>15</w:t>
            </w: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Осуществление антикоррупционной экспертизы нормативных правовых актов</w:t>
            </w:r>
            <w:r w:rsidR="00474B0A">
              <w:t>,</w:t>
            </w:r>
            <w:r w:rsidRPr="004E0281">
              <w:t xml:space="preserve"> их проектов и иных документов с уче</w:t>
            </w:r>
            <w:r>
              <w:t>том мониторинга соответствующей</w:t>
            </w:r>
            <w:r w:rsidR="00474B0A">
              <w:t xml:space="preserve"> </w:t>
            </w:r>
            <w:r w:rsidRPr="004E0281">
              <w:t>правоприменительной практики в</w:t>
            </w:r>
            <w:r w:rsidR="00474B0A">
              <w:t xml:space="preserve"> </w:t>
            </w:r>
            <w:r w:rsidRPr="004E0281">
              <w:t>целях выявления коррупционных факторов и последующего устранения таких факторов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</w:tcPr>
          <w:p w:rsidR="006F123D" w:rsidRPr="004E0281" w:rsidRDefault="00474B0A" w:rsidP="0032286F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FE499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FE499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F87BD7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В</w:t>
            </w:r>
            <w:r w:rsidR="001E3B70">
              <w:t xml:space="preserve"> 2018 году </w:t>
            </w:r>
            <w:r w:rsidRPr="004E0281">
              <w:t xml:space="preserve">в нормативных правовых актах и проектах нормативных правовых актов </w:t>
            </w:r>
            <w:proofErr w:type="spellStart"/>
            <w:r w:rsidRPr="004E0281">
              <w:t>коррупциогенных</w:t>
            </w:r>
            <w:proofErr w:type="spellEnd"/>
            <w:r w:rsidRPr="004E0281">
              <w:t xml:space="preserve"> факторов, </w:t>
            </w:r>
            <w:r w:rsidRPr="004E0281">
              <w:rPr>
                <w:rFonts w:eastAsiaTheme="minorHAnsi"/>
                <w:bCs/>
                <w:iCs/>
                <w:lang w:eastAsia="en-US"/>
              </w:rPr>
              <w:t>способствующих формированию условий для проявления коррупции</w:t>
            </w:r>
            <w:r w:rsidRPr="004E0281">
              <w:t xml:space="preserve"> </w:t>
            </w:r>
            <w:r w:rsidR="001E3B70">
              <w:t xml:space="preserve"> не выявлялись 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:rsidTr="00F74849">
        <w:trPr>
          <w:trHeight w:val="2129"/>
        </w:trPr>
        <w:tc>
          <w:tcPr>
            <w:tcW w:w="675" w:type="dxa"/>
          </w:tcPr>
          <w:p w:rsidR="006F123D" w:rsidRPr="004E0281" w:rsidRDefault="006F123D" w:rsidP="00467AC6">
            <w:pPr>
              <w:pStyle w:val="a3"/>
              <w:spacing w:before="0" w:beforeAutospacing="0" w:after="0" w:afterAutospacing="0"/>
              <w:ind w:left="72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474B0A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участия независимых экспертов в проведении антикоррупционной экспертизы нормативных правовых актов </w:t>
            </w:r>
            <w:r w:rsidR="00474B0A">
              <w:t>агентства</w:t>
            </w:r>
            <w:r>
              <w:t>, их проектов,</w:t>
            </w:r>
            <w:r w:rsidR="001E3B70">
              <w:t xml:space="preserve"> </w:t>
            </w:r>
            <w:r w:rsidRPr="004E0281">
              <w:t>иных документов</w:t>
            </w:r>
          </w:p>
        </w:tc>
        <w:tc>
          <w:tcPr>
            <w:tcW w:w="2126" w:type="dxa"/>
          </w:tcPr>
          <w:p w:rsidR="006F123D" w:rsidRPr="004E0281" w:rsidRDefault="00474B0A" w:rsidP="00376AAA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0E2190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0E2190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>г.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1E3B70" w:rsidP="00BA21C3">
            <w:pPr>
              <w:pStyle w:val="a3"/>
              <w:spacing w:before="0" w:beforeAutospacing="0" w:after="0" w:afterAutospacing="0"/>
              <w:jc w:val="both"/>
              <w:rPr>
                <w:rFonts w:eastAsiaTheme="minorHAnsi"/>
                <w:bCs/>
                <w:iCs/>
                <w:lang w:eastAsia="en-US"/>
              </w:rPr>
            </w:pPr>
            <w:r>
              <w:t xml:space="preserve">Во всех случаях принимаются меры для </w:t>
            </w:r>
            <w:r w:rsidR="008B2055">
              <w:t>обеспечения участия независимых экспертов в проведении антикоррупционной экспертизе</w:t>
            </w:r>
          </w:p>
        </w:tc>
      </w:tr>
      <w:tr w:rsidR="006F123D" w:rsidRPr="004E0281" w:rsidTr="0087309B">
        <w:trPr>
          <w:trHeight w:val="1236"/>
        </w:trPr>
        <w:tc>
          <w:tcPr>
            <w:tcW w:w="675" w:type="dxa"/>
          </w:tcPr>
          <w:p w:rsidR="006F123D" w:rsidRPr="00467AC6" w:rsidRDefault="00467AC6" w:rsidP="00E65323">
            <w:pPr>
              <w:pStyle w:val="a3"/>
              <w:spacing w:before="0" w:beforeAutospacing="0" w:after="0" w:afterAutospacing="0"/>
            </w:pPr>
            <w:r>
              <w:t>17</w:t>
            </w: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Мониторинг и выявление коррупционных рисков, в том числе причин и условий коррупции в деятельности </w:t>
            </w:r>
            <w:r w:rsidR="00474B0A">
              <w:t xml:space="preserve">агентства </w:t>
            </w:r>
            <w:r w:rsidRPr="004E0281">
              <w:t xml:space="preserve"> по размещению государственных заказов, и устранение выявленных коррупционных рисков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</w:tcPr>
          <w:p w:rsidR="006F123D" w:rsidRPr="004E0281" w:rsidRDefault="00474B0A" w:rsidP="003F32F6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022D8C" w:rsidP="00287BF5">
            <w:pPr>
              <w:pStyle w:val="a3"/>
              <w:spacing w:before="0" w:beforeAutospacing="0" w:after="0" w:afterAutospacing="0"/>
              <w:jc w:val="both"/>
              <w:rPr>
                <w:i/>
              </w:rPr>
            </w:pPr>
            <w:r>
              <w:t>Т</w:t>
            </w:r>
            <w:r w:rsidR="006F123D" w:rsidRPr="004E0281">
              <w:t>ребовани</w:t>
            </w:r>
            <w:r w:rsidR="00287BF5">
              <w:t>я</w:t>
            </w:r>
            <w:r w:rsidR="006F123D" w:rsidRPr="004E0281">
              <w:t xml:space="preserve"> действующего законодательства при осуществлении закупок товаров, работ, услуг для нужд </w:t>
            </w:r>
            <w:r w:rsidR="00474B0A">
              <w:t>агентства</w:t>
            </w:r>
            <w:r>
              <w:t xml:space="preserve"> соблюдаются </w:t>
            </w:r>
          </w:p>
        </w:tc>
      </w:tr>
      <w:tr w:rsidR="006F123D" w:rsidRPr="004E0281" w:rsidTr="005D3322">
        <w:trPr>
          <w:trHeight w:val="874"/>
        </w:trPr>
        <w:tc>
          <w:tcPr>
            <w:tcW w:w="15417" w:type="dxa"/>
            <w:gridSpan w:val="5"/>
            <w:vAlign w:val="center"/>
          </w:tcPr>
          <w:p w:rsidR="006F123D" w:rsidRPr="004E0281" w:rsidRDefault="006F123D" w:rsidP="00467AC6">
            <w:pPr>
              <w:pStyle w:val="5"/>
              <w:spacing w:before="0" w:beforeAutospacing="0" w:after="0" w:afterAutospacing="0"/>
              <w:ind w:left="1440"/>
              <w:jc w:val="both"/>
              <w:outlineLvl w:val="4"/>
              <w:rPr>
                <w:rFonts w:eastAsia="Times New Roman"/>
                <w:b/>
                <w:szCs w:val="22"/>
              </w:rPr>
            </w:pPr>
            <w:r>
              <w:rPr>
                <w:rStyle w:val="a4"/>
                <w:szCs w:val="22"/>
              </w:rPr>
              <w:t>3</w:t>
            </w:r>
            <w:r w:rsidRPr="004E0281">
              <w:rPr>
                <w:rStyle w:val="a4"/>
                <w:szCs w:val="22"/>
              </w:rPr>
              <w:t xml:space="preserve">. Взаимодействие </w:t>
            </w:r>
            <w:r w:rsidR="00467AC6">
              <w:rPr>
                <w:b/>
                <w:szCs w:val="22"/>
              </w:rPr>
              <w:t xml:space="preserve">агентства с </w:t>
            </w:r>
            <w:r w:rsidRPr="004E0281">
              <w:rPr>
                <w:rStyle w:val="a4"/>
                <w:szCs w:val="22"/>
              </w:rPr>
              <w:t xml:space="preserve">институтами гражданского общества и гражданами, а также создание эффективной системы обратной связи, обеспечение доступности информации о деятельности </w:t>
            </w:r>
            <w:r w:rsidR="00467AC6">
              <w:rPr>
                <w:b/>
                <w:szCs w:val="22"/>
              </w:rPr>
              <w:t xml:space="preserve">агентства </w:t>
            </w:r>
          </w:p>
        </w:tc>
      </w:tr>
      <w:tr w:rsidR="006F123D" w:rsidRPr="004E0281" w:rsidTr="00B0267B">
        <w:trPr>
          <w:trHeight w:val="1509"/>
        </w:trPr>
        <w:tc>
          <w:tcPr>
            <w:tcW w:w="675" w:type="dxa"/>
            <w:tcBorders>
              <w:bottom w:val="single" w:sz="4" w:space="0" w:color="auto"/>
            </w:tcBorders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spacing w:before="0" w:beforeAutospacing="0" w:after="0" w:afterAutospacing="0"/>
              <w:jc w:val="center"/>
            </w:pPr>
          </w:p>
          <w:p w:rsidR="006F123D" w:rsidRPr="004E0281" w:rsidRDefault="00467AC6" w:rsidP="00E65323">
            <w:r>
              <w:t>18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F123D" w:rsidRPr="004E0281" w:rsidRDefault="006F123D" w:rsidP="00467AC6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размещения на</w:t>
            </w:r>
            <w:r w:rsidR="00467AC6">
              <w:t xml:space="preserve"> </w:t>
            </w:r>
            <w:r w:rsidRPr="004E0281">
              <w:t xml:space="preserve">официальном Интернет-сайте </w:t>
            </w:r>
            <w:r w:rsidR="00467AC6">
              <w:t xml:space="preserve">агентства </w:t>
            </w:r>
            <w:r w:rsidRPr="004E0281">
              <w:t xml:space="preserve"> актуальной информации об антикоррупционной деятельности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F123D" w:rsidRPr="004E0281" w:rsidRDefault="00467AC6" w:rsidP="00083D34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6F123D" w:rsidRPr="004E0281" w:rsidRDefault="00022D8C" w:rsidP="00467AC6">
            <w:pPr>
              <w:pStyle w:val="a3"/>
              <w:spacing w:before="0" w:beforeAutospacing="0" w:after="0" w:afterAutospacing="0"/>
              <w:jc w:val="both"/>
              <w:rPr>
                <w:highlight w:val="yellow"/>
              </w:rPr>
            </w:pPr>
            <w:r>
              <w:t xml:space="preserve">На официальном сайте агентства размещается актуальная информация </w:t>
            </w:r>
            <w:r w:rsidR="00467AC6">
              <w:t xml:space="preserve"> </w:t>
            </w:r>
          </w:p>
        </w:tc>
      </w:tr>
      <w:tr w:rsidR="006F123D" w:rsidRPr="004E0281" w:rsidTr="0004422A">
        <w:trPr>
          <w:trHeight w:val="345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:rsidR="006F123D" w:rsidRPr="004E0281" w:rsidRDefault="00467AC6" w:rsidP="001C3941">
            <w:r>
              <w:t>19</w:t>
            </w:r>
          </w:p>
        </w:tc>
        <w:tc>
          <w:tcPr>
            <w:tcW w:w="5954" w:type="dxa"/>
          </w:tcPr>
          <w:p w:rsidR="006F123D" w:rsidRPr="004E0281" w:rsidRDefault="006F123D" w:rsidP="00467AC6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возможности оперативного представления гражданами и организациями информации о фактах коррупции в </w:t>
            </w:r>
            <w:r w:rsidR="00467AC6">
              <w:t xml:space="preserve">агентстве </w:t>
            </w:r>
            <w:r w:rsidRPr="004E0281">
              <w:t xml:space="preserve"> или нарушениях требований к служебному (должностному) поведению должностных лиц, посредством обеспечения</w:t>
            </w:r>
            <w:r w:rsidR="00467AC6">
              <w:t xml:space="preserve"> </w:t>
            </w:r>
            <w:r w:rsidRPr="004E0281">
              <w:t xml:space="preserve">приема электронных сообщений через подраздел официального Интернет-сайта </w:t>
            </w:r>
            <w:r w:rsidR="00467AC6">
              <w:t>агентства</w:t>
            </w:r>
            <w:r w:rsidRPr="004E0281">
              <w:t xml:space="preserve"> </w:t>
            </w:r>
          </w:p>
        </w:tc>
        <w:tc>
          <w:tcPr>
            <w:tcW w:w="2126" w:type="dxa"/>
          </w:tcPr>
          <w:p w:rsidR="006F123D" w:rsidRPr="004E0281" w:rsidRDefault="00467AC6" w:rsidP="000220B6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B54B2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FA2EF3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</w:tc>
        <w:tc>
          <w:tcPr>
            <w:tcW w:w="4819" w:type="dxa"/>
          </w:tcPr>
          <w:p w:rsidR="006F123D" w:rsidRPr="004E0281" w:rsidRDefault="00287BF5" w:rsidP="00BA21C3">
            <w:pPr>
              <w:pStyle w:val="a3"/>
              <w:spacing w:before="0" w:beforeAutospacing="0" w:after="0" w:afterAutospacing="0"/>
              <w:jc w:val="both"/>
            </w:pPr>
            <w:r>
              <w:t xml:space="preserve">В 2018 году информация о фактах коррупции в агентстве не поступало </w:t>
            </w:r>
          </w:p>
        </w:tc>
      </w:tr>
      <w:tr w:rsidR="006F123D" w:rsidRPr="004E0281" w:rsidTr="00AD26C4">
        <w:trPr>
          <w:trHeight w:val="163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:rsidR="006F123D" w:rsidRPr="004E0281" w:rsidRDefault="006F123D" w:rsidP="00467AC6">
            <w:r>
              <w:t>2</w:t>
            </w:r>
            <w:r w:rsidR="00467AC6">
              <w:t>0</w:t>
            </w:r>
            <w:r>
              <w:t>.</w:t>
            </w: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взаимодействия </w:t>
            </w:r>
            <w:r w:rsidR="00467AC6">
              <w:t xml:space="preserve">агентства </w:t>
            </w:r>
            <w:r w:rsidRPr="004E0281">
              <w:t xml:space="preserve"> с институтами гражданского общества по вопросам антикоррупционной деятельности, в том числе с общественными объединениями, уставной зад</w:t>
            </w:r>
            <w:r>
              <w:t xml:space="preserve">ачей которых является участие в </w:t>
            </w:r>
            <w:r w:rsidRPr="004E0281">
              <w:t xml:space="preserve">противодействии коррупции 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highlight w:val="cyan"/>
              </w:rPr>
            </w:pPr>
          </w:p>
        </w:tc>
        <w:tc>
          <w:tcPr>
            <w:tcW w:w="2126" w:type="dxa"/>
          </w:tcPr>
          <w:p w:rsidR="006F123D" w:rsidRPr="004E0281" w:rsidRDefault="00467AC6" w:rsidP="00B72DFD">
            <w:pPr>
              <w:pStyle w:val="a3"/>
              <w:spacing w:before="0" w:beforeAutospacing="0" w:after="0" w:afterAutospacing="0"/>
              <w:jc w:val="center"/>
              <w:rPr>
                <w:highlight w:val="cyan"/>
              </w:rPr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A64C7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A64C7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287BF5" w:rsidP="00BA21C3">
            <w:pPr>
              <w:pStyle w:val="a3"/>
              <w:spacing w:before="0" w:beforeAutospacing="0" w:after="0" w:afterAutospacing="0"/>
              <w:jc w:val="both"/>
            </w:pPr>
            <w:r>
              <w:t xml:space="preserve">Агентством обеспечена </w:t>
            </w:r>
            <w:r w:rsidR="006F123D" w:rsidRPr="004E0281">
              <w:t>открытост</w:t>
            </w:r>
            <w:r>
              <w:t>ь</w:t>
            </w:r>
            <w:r w:rsidR="006F123D" w:rsidRPr="004E0281">
              <w:t xml:space="preserve"> при обсуждении принимаемых мер по вопросам противодействия коррупции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:rsidTr="005B5A69">
        <w:trPr>
          <w:trHeight w:val="1958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:rsidR="006F123D" w:rsidRPr="004E0281" w:rsidRDefault="00467AC6" w:rsidP="00426669">
            <w:r>
              <w:t>21</w:t>
            </w:r>
            <w:r w:rsidR="006F123D">
              <w:t>.</w:t>
            </w:r>
          </w:p>
        </w:tc>
        <w:tc>
          <w:tcPr>
            <w:tcW w:w="5954" w:type="dxa"/>
          </w:tcPr>
          <w:p w:rsidR="006F123D" w:rsidRPr="004E0281" w:rsidRDefault="006F123D" w:rsidP="00467AC6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взаимодействия со средствами массовой информации в сфере противодействия коррупции</w:t>
            </w:r>
          </w:p>
        </w:tc>
        <w:tc>
          <w:tcPr>
            <w:tcW w:w="2126" w:type="dxa"/>
          </w:tcPr>
          <w:p w:rsidR="006F123D" w:rsidRPr="004E0281" w:rsidRDefault="00467AC6" w:rsidP="00220366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042E1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042E1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287BF5" w:rsidP="00287BF5">
            <w:pPr>
              <w:pStyle w:val="a3"/>
              <w:spacing w:before="0" w:beforeAutospacing="0" w:after="0" w:afterAutospacing="0"/>
              <w:jc w:val="both"/>
            </w:pPr>
            <w:r>
              <w:t>Обеспечена</w:t>
            </w:r>
            <w:r w:rsidR="006F123D" w:rsidRPr="004E0281">
              <w:t xml:space="preserve"> публичност</w:t>
            </w:r>
            <w:r>
              <w:t>ь</w:t>
            </w:r>
            <w:r w:rsidR="006F123D" w:rsidRPr="004E0281">
              <w:t xml:space="preserve"> и открытост</w:t>
            </w:r>
            <w:r>
              <w:t>ь</w:t>
            </w:r>
            <w:r w:rsidR="006F123D" w:rsidRPr="004E0281">
              <w:t xml:space="preserve"> деятельности </w:t>
            </w:r>
            <w:r>
              <w:t xml:space="preserve">агентства </w:t>
            </w:r>
            <w:r w:rsidR="006F123D" w:rsidRPr="004E0281">
              <w:t>в сфере противодействия коррупции</w:t>
            </w:r>
          </w:p>
        </w:tc>
      </w:tr>
      <w:tr w:rsidR="00467AC6" w:rsidRPr="004E0281" w:rsidTr="005B5A69">
        <w:trPr>
          <w:trHeight w:val="1958"/>
        </w:trPr>
        <w:tc>
          <w:tcPr>
            <w:tcW w:w="675" w:type="dxa"/>
          </w:tcPr>
          <w:p w:rsidR="00467AC6" w:rsidRPr="004E0281" w:rsidRDefault="00467AC6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  <w:r>
              <w:lastRenderedPageBreak/>
              <w:t>22</w:t>
            </w:r>
          </w:p>
        </w:tc>
        <w:tc>
          <w:tcPr>
            <w:tcW w:w="5954" w:type="dxa"/>
          </w:tcPr>
          <w:p w:rsidR="00467AC6" w:rsidRPr="004E0281" w:rsidRDefault="00467AC6" w:rsidP="00AE3315">
            <w:pPr>
              <w:pStyle w:val="a3"/>
              <w:spacing w:before="0" w:beforeAutospacing="0" w:after="0" w:afterAutospacing="0"/>
              <w:jc w:val="both"/>
            </w:pPr>
            <w:r w:rsidRPr="000E62D3">
              <w:t xml:space="preserve">Мониторинг публикаций в  средствах массовой информации о фактах проявления коррупции в </w:t>
            </w:r>
            <w:r w:rsidR="00AE3315">
              <w:t xml:space="preserve">агентстве </w:t>
            </w:r>
            <w:bookmarkStart w:id="0" w:name="_GoBack"/>
            <w:bookmarkEnd w:id="0"/>
          </w:p>
        </w:tc>
        <w:tc>
          <w:tcPr>
            <w:tcW w:w="2126" w:type="dxa"/>
          </w:tcPr>
          <w:p w:rsidR="00467AC6" w:rsidRPr="004E0281" w:rsidRDefault="00467AC6" w:rsidP="004D2602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467AC6" w:rsidRPr="004E0281" w:rsidRDefault="00467AC6" w:rsidP="004D2602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467AC6" w:rsidRPr="004E0281" w:rsidRDefault="00FA2EF3" w:rsidP="004D2602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2018-2019</w:t>
            </w:r>
            <w:r w:rsidR="00467AC6" w:rsidRPr="004E0281">
              <w:t xml:space="preserve"> г.</w:t>
            </w:r>
          </w:p>
          <w:p w:rsidR="00467AC6" w:rsidRPr="004E0281" w:rsidRDefault="00467AC6" w:rsidP="004D2602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467AC6" w:rsidRPr="004E0281" w:rsidRDefault="00AE3315" w:rsidP="00467AC6">
            <w:pPr>
              <w:pStyle w:val="a3"/>
              <w:spacing w:before="0" w:beforeAutospacing="0" w:after="0" w:afterAutospacing="0"/>
              <w:jc w:val="both"/>
            </w:pPr>
            <w:r>
              <w:t xml:space="preserve">На постоянной основе осуществляется мониторинг публикаций в средствах массовой информации о фактах проявления коррупции </w:t>
            </w:r>
          </w:p>
        </w:tc>
      </w:tr>
    </w:tbl>
    <w:p w:rsidR="00FC2934" w:rsidRDefault="00FC2934" w:rsidP="008431F0">
      <w:pPr>
        <w:rPr>
          <w:sz w:val="22"/>
          <w:szCs w:val="22"/>
        </w:rPr>
      </w:pPr>
    </w:p>
    <w:p w:rsidR="00FE102A" w:rsidRDefault="00FE102A" w:rsidP="008431F0">
      <w:pPr>
        <w:rPr>
          <w:sz w:val="22"/>
          <w:szCs w:val="22"/>
        </w:rPr>
      </w:pPr>
    </w:p>
    <w:tbl>
      <w:tblPr>
        <w:tblStyle w:val="a5"/>
        <w:tblW w:w="0" w:type="auto"/>
        <w:tblInd w:w="691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FE102A" w:rsidTr="00BA21C3">
        <w:trPr>
          <w:trHeight w:val="439"/>
        </w:trPr>
        <w:tc>
          <w:tcPr>
            <w:tcW w:w="1985" w:type="dxa"/>
          </w:tcPr>
          <w:p w:rsidR="00FE102A" w:rsidRDefault="00FE102A" w:rsidP="008431F0"/>
        </w:tc>
      </w:tr>
    </w:tbl>
    <w:p w:rsidR="00FE102A" w:rsidRPr="004E0281" w:rsidRDefault="00FE102A" w:rsidP="008431F0">
      <w:pPr>
        <w:rPr>
          <w:sz w:val="22"/>
          <w:szCs w:val="22"/>
        </w:rPr>
      </w:pPr>
    </w:p>
    <w:sectPr w:rsidR="00FE102A" w:rsidRPr="004E0281" w:rsidSect="00E459E7">
      <w:headerReference w:type="default" r:id="rId8"/>
      <w:pgSz w:w="16838" w:h="11906" w:orient="landscape"/>
      <w:pgMar w:top="567" w:right="851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7A5" w:rsidRDefault="002777A5" w:rsidP="00A03444">
      <w:r>
        <w:separator/>
      </w:r>
    </w:p>
  </w:endnote>
  <w:endnote w:type="continuationSeparator" w:id="0">
    <w:p w:rsidR="002777A5" w:rsidRDefault="002777A5" w:rsidP="00A0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7A5" w:rsidRDefault="002777A5" w:rsidP="00A03444">
      <w:r>
        <w:separator/>
      </w:r>
    </w:p>
  </w:footnote>
  <w:footnote w:type="continuationSeparator" w:id="0">
    <w:p w:rsidR="002777A5" w:rsidRDefault="002777A5" w:rsidP="00A03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2978"/>
      <w:docPartObj>
        <w:docPartGallery w:val="Page Numbers (Top of Page)"/>
        <w:docPartUnique/>
      </w:docPartObj>
    </w:sdtPr>
    <w:sdtEndPr/>
    <w:sdtContent>
      <w:p w:rsidR="001A00D4" w:rsidRDefault="005A7C4C">
        <w:pPr>
          <w:pStyle w:val="a6"/>
          <w:jc w:val="center"/>
        </w:pPr>
        <w:r>
          <w:fldChar w:fldCharType="begin"/>
        </w:r>
        <w:r w:rsidR="001A00D4">
          <w:instrText xml:space="preserve"> PAGE   \* MERGEFORMAT </w:instrText>
        </w:r>
        <w:r>
          <w:fldChar w:fldCharType="separate"/>
        </w:r>
        <w:r w:rsidR="00AE331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A00D4" w:rsidRDefault="001A00D4">
    <w:pPr>
      <w:pStyle w:val="a6"/>
    </w:pPr>
  </w:p>
  <w:p w:rsidR="00093DE3" w:rsidRDefault="00093DE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1309"/>
    <w:multiLevelType w:val="hybridMultilevel"/>
    <w:tmpl w:val="1B68C390"/>
    <w:lvl w:ilvl="0" w:tplc="53C2A3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1520A57"/>
    <w:multiLevelType w:val="hybridMultilevel"/>
    <w:tmpl w:val="0CD0C20E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F4A13"/>
    <w:multiLevelType w:val="hybridMultilevel"/>
    <w:tmpl w:val="B8681C5C"/>
    <w:lvl w:ilvl="0" w:tplc="2BFA7A1A">
      <w:start w:val="2"/>
      <w:numFmt w:val="decimal"/>
      <w:lvlText w:val="%1."/>
      <w:lvlJc w:val="left"/>
      <w:pPr>
        <w:ind w:left="108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D51E15"/>
    <w:multiLevelType w:val="hybridMultilevel"/>
    <w:tmpl w:val="FE2A3254"/>
    <w:lvl w:ilvl="0" w:tplc="8A740F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8415BB"/>
    <w:multiLevelType w:val="hybridMultilevel"/>
    <w:tmpl w:val="05A0120A"/>
    <w:lvl w:ilvl="0" w:tplc="1A92B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556"/>
    <w:rsid w:val="00000748"/>
    <w:rsid w:val="00002330"/>
    <w:rsid w:val="00006055"/>
    <w:rsid w:val="000065AD"/>
    <w:rsid w:val="00006D8E"/>
    <w:rsid w:val="00006DE4"/>
    <w:rsid w:val="00013ED4"/>
    <w:rsid w:val="000146F7"/>
    <w:rsid w:val="000220B6"/>
    <w:rsid w:val="0002214A"/>
    <w:rsid w:val="00022D8C"/>
    <w:rsid w:val="00024D87"/>
    <w:rsid w:val="00025A8A"/>
    <w:rsid w:val="000277D3"/>
    <w:rsid w:val="000307B2"/>
    <w:rsid w:val="000317DA"/>
    <w:rsid w:val="000324A3"/>
    <w:rsid w:val="000376D7"/>
    <w:rsid w:val="00042E11"/>
    <w:rsid w:val="0004335F"/>
    <w:rsid w:val="0004422A"/>
    <w:rsid w:val="00045B7A"/>
    <w:rsid w:val="000501BF"/>
    <w:rsid w:val="000508B8"/>
    <w:rsid w:val="0005140C"/>
    <w:rsid w:val="00054561"/>
    <w:rsid w:val="00054F7A"/>
    <w:rsid w:val="0005657D"/>
    <w:rsid w:val="00056A4D"/>
    <w:rsid w:val="00056A6E"/>
    <w:rsid w:val="000574BF"/>
    <w:rsid w:val="00057F81"/>
    <w:rsid w:val="000627DA"/>
    <w:rsid w:val="0006371D"/>
    <w:rsid w:val="000674A4"/>
    <w:rsid w:val="00071996"/>
    <w:rsid w:val="000744E4"/>
    <w:rsid w:val="00080795"/>
    <w:rsid w:val="00083D34"/>
    <w:rsid w:val="00085011"/>
    <w:rsid w:val="00086978"/>
    <w:rsid w:val="000937C8"/>
    <w:rsid w:val="00093DE3"/>
    <w:rsid w:val="00095637"/>
    <w:rsid w:val="00095B63"/>
    <w:rsid w:val="00095CA8"/>
    <w:rsid w:val="000A3633"/>
    <w:rsid w:val="000A36ED"/>
    <w:rsid w:val="000A52EC"/>
    <w:rsid w:val="000A64A5"/>
    <w:rsid w:val="000A685A"/>
    <w:rsid w:val="000A7EAF"/>
    <w:rsid w:val="000B484F"/>
    <w:rsid w:val="000B4A9A"/>
    <w:rsid w:val="000B640F"/>
    <w:rsid w:val="000B6A93"/>
    <w:rsid w:val="000B6F61"/>
    <w:rsid w:val="000C653B"/>
    <w:rsid w:val="000E2190"/>
    <w:rsid w:val="000E7F86"/>
    <w:rsid w:val="000F0864"/>
    <w:rsid w:val="000F08AC"/>
    <w:rsid w:val="000F08DA"/>
    <w:rsid w:val="0010556E"/>
    <w:rsid w:val="0010675C"/>
    <w:rsid w:val="0011003D"/>
    <w:rsid w:val="00116353"/>
    <w:rsid w:val="0011649A"/>
    <w:rsid w:val="0011723F"/>
    <w:rsid w:val="00121D68"/>
    <w:rsid w:val="00140B3D"/>
    <w:rsid w:val="001428D1"/>
    <w:rsid w:val="0014595F"/>
    <w:rsid w:val="001466D6"/>
    <w:rsid w:val="001476D4"/>
    <w:rsid w:val="001564C4"/>
    <w:rsid w:val="00156643"/>
    <w:rsid w:val="00157046"/>
    <w:rsid w:val="00163BBF"/>
    <w:rsid w:val="00166CBE"/>
    <w:rsid w:val="00171FD4"/>
    <w:rsid w:val="0018309E"/>
    <w:rsid w:val="001838D6"/>
    <w:rsid w:val="00185FC7"/>
    <w:rsid w:val="00192F0B"/>
    <w:rsid w:val="0019427F"/>
    <w:rsid w:val="00196BC2"/>
    <w:rsid w:val="00197838"/>
    <w:rsid w:val="001A00D4"/>
    <w:rsid w:val="001A05F6"/>
    <w:rsid w:val="001A0E7B"/>
    <w:rsid w:val="001A19EC"/>
    <w:rsid w:val="001A282C"/>
    <w:rsid w:val="001A3CDD"/>
    <w:rsid w:val="001A5210"/>
    <w:rsid w:val="001B4F43"/>
    <w:rsid w:val="001C06FE"/>
    <w:rsid w:val="001C2C18"/>
    <w:rsid w:val="001C3242"/>
    <w:rsid w:val="001C3941"/>
    <w:rsid w:val="001C6BB7"/>
    <w:rsid w:val="001D0C56"/>
    <w:rsid w:val="001D5AE8"/>
    <w:rsid w:val="001D6F24"/>
    <w:rsid w:val="001E1A1A"/>
    <w:rsid w:val="001E3B70"/>
    <w:rsid w:val="001F1F54"/>
    <w:rsid w:val="001F29C0"/>
    <w:rsid w:val="001F3891"/>
    <w:rsid w:val="00203E56"/>
    <w:rsid w:val="00207089"/>
    <w:rsid w:val="00210399"/>
    <w:rsid w:val="002123FE"/>
    <w:rsid w:val="00212F56"/>
    <w:rsid w:val="00215A5F"/>
    <w:rsid w:val="00217137"/>
    <w:rsid w:val="00220366"/>
    <w:rsid w:val="00220AC6"/>
    <w:rsid w:val="002227B9"/>
    <w:rsid w:val="002305DD"/>
    <w:rsid w:val="00246D14"/>
    <w:rsid w:val="00247014"/>
    <w:rsid w:val="00255B95"/>
    <w:rsid w:val="00256EE6"/>
    <w:rsid w:val="00260751"/>
    <w:rsid w:val="0026085D"/>
    <w:rsid w:val="002612E6"/>
    <w:rsid w:val="0026256A"/>
    <w:rsid w:val="00266083"/>
    <w:rsid w:val="00266586"/>
    <w:rsid w:val="00272878"/>
    <w:rsid w:val="0027321B"/>
    <w:rsid w:val="00275557"/>
    <w:rsid w:val="002758DF"/>
    <w:rsid w:val="002777A5"/>
    <w:rsid w:val="00280273"/>
    <w:rsid w:val="002853C7"/>
    <w:rsid w:val="00287BF5"/>
    <w:rsid w:val="002920BB"/>
    <w:rsid w:val="002A0523"/>
    <w:rsid w:val="002A09D2"/>
    <w:rsid w:val="002A0A7A"/>
    <w:rsid w:val="002A0BBA"/>
    <w:rsid w:val="002A29BB"/>
    <w:rsid w:val="002B3AD3"/>
    <w:rsid w:val="002B784F"/>
    <w:rsid w:val="002C1771"/>
    <w:rsid w:val="002C26A4"/>
    <w:rsid w:val="002C291D"/>
    <w:rsid w:val="002D2515"/>
    <w:rsid w:val="002D329B"/>
    <w:rsid w:val="002D7DE0"/>
    <w:rsid w:val="002F16F2"/>
    <w:rsid w:val="003025F9"/>
    <w:rsid w:val="003054DC"/>
    <w:rsid w:val="00305D4B"/>
    <w:rsid w:val="00313C3B"/>
    <w:rsid w:val="00316970"/>
    <w:rsid w:val="0031740F"/>
    <w:rsid w:val="0032286F"/>
    <w:rsid w:val="003269FC"/>
    <w:rsid w:val="00326C31"/>
    <w:rsid w:val="003278C2"/>
    <w:rsid w:val="00331BBA"/>
    <w:rsid w:val="00335421"/>
    <w:rsid w:val="003370E0"/>
    <w:rsid w:val="00340B25"/>
    <w:rsid w:val="003437AD"/>
    <w:rsid w:val="00347DAB"/>
    <w:rsid w:val="00354381"/>
    <w:rsid w:val="00362BD7"/>
    <w:rsid w:val="00364D08"/>
    <w:rsid w:val="00365680"/>
    <w:rsid w:val="00370CFB"/>
    <w:rsid w:val="0037160C"/>
    <w:rsid w:val="003729A4"/>
    <w:rsid w:val="0037337E"/>
    <w:rsid w:val="00376615"/>
    <w:rsid w:val="00376AAA"/>
    <w:rsid w:val="00377A35"/>
    <w:rsid w:val="00381C9D"/>
    <w:rsid w:val="003870B5"/>
    <w:rsid w:val="00390796"/>
    <w:rsid w:val="00391111"/>
    <w:rsid w:val="00391AEB"/>
    <w:rsid w:val="00391D2D"/>
    <w:rsid w:val="0039223A"/>
    <w:rsid w:val="00396F73"/>
    <w:rsid w:val="003971D2"/>
    <w:rsid w:val="003A1F70"/>
    <w:rsid w:val="003A7CC7"/>
    <w:rsid w:val="003B18E8"/>
    <w:rsid w:val="003B356E"/>
    <w:rsid w:val="003B551A"/>
    <w:rsid w:val="003B5B55"/>
    <w:rsid w:val="003B62CF"/>
    <w:rsid w:val="003C22D8"/>
    <w:rsid w:val="003D223A"/>
    <w:rsid w:val="003D2F13"/>
    <w:rsid w:val="003D350B"/>
    <w:rsid w:val="003D373A"/>
    <w:rsid w:val="003D483E"/>
    <w:rsid w:val="003D54BA"/>
    <w:rsid w:val="003D57DA"/>
    <w:rsid w:val="003D76D3"/>
    <w:rsid w:val="003E29CE"/>
    <w:rsid w:val="003E718C"/>
    <w:rsid w:val="003F1343"/>
    <w:rsid w:val="003F1B97"/>
    <w:rsid w:val="003F32F6"/>
    <w:rsid w:val="004005C0"/>
    <w:rsid w:val="00400BEE"/>
    <w:rsid w:val="004036B0"/>
    <w:rsid w:val="0041011B"/>
    <w:rsid w:val="00411414"/>
    <w:rsid w:val="00411B9B"/>
    <w:rsid w:val="00413040"/>
    <w:rsid w:val="00414DF6"/>
    <w:rsid w:val="00420709"/>
    <w:rsid w:val="0042150E"/>
    <w:rsid w:val="00426669"/>
    <w:rsid w:val="004338D6"/>
    <w:rsid w:val="004340D7"/>
    <w:rsid w:val="00437FC5"/>
    <w:rsid w:val="00440E9E"/>
    <w:rsid w:val="00440F0D"/>
    <w:rsid w:val="00443040"/>
    <w:rsid w:val="004438BE"/>
    <w:rsid w:val="00444556"/>
    <w:rsid w:val="00445B29"/>
    <w:rsid w:val="00446D24"/>
    <w:rsid w:val="004528F0"/>
    <w:rsid w:val="0045292B"/>
    <w:rsid w:val="00452AE4"/>
    <w:rsid w:val="004537FF"/>
    <w:rsid w:val="00456AB3"/>
    <w:rsid w:val="004577DA"/>
    <w:rsid w:val="00467296"/>
    <w:rsid w:val="00467AC6"/>
    <w:rsid w:val="004703FA"/>
    <w:rsid w:val="00474B0A"/>
    <w:rsid w:val="0047506C"/>
    <w:rsid w:val="00480538"/>
    <w:rsid w:val="004966D7"/>
    <w:rsid w:val="00496F13"/>
    <w:rsid w:val="004A2AB4"/>
    <w:rsid w:val="004A4B20"/>
    <w:rsid w:val="004A7680"/>
    <w:rsid w:val="004B4AB7"/>
    <w:rsid w:val="004B4C9C"/>
    <w:rsid w:val="004B6828"/>
    <w:rsid w:val="004C114E"/>
    <w:rsid w:val="004C7B64"/>
    <w:rsid w:val="004D66D7"/>
    <w:rsid w:val="004D6AB3"/>
    <w:rsid w:val="004E0281"/>
    <w:rsid w:val="004E06EE"/>
    <w:rsid w:val="004E2DBC"/>
    <w:rsid w:val="004E64C0"/>
    <w:rsid w:val="004F15BF"/>
    <w:rsid w:val="004F1B9D"/>
    <w:rsid w:val="005016CB"/>
    <w:rsid w:val="005021AF"/>
    <w:rsid w:val="00502E37"/>
    <w:rsid w:val="00503728"/>
    <w:rsid w:val="00507564"/>
    <w:rsid w:val="00512A57"/>
    <w:rsid w:val="00515EA8"/>
    <w:rsid w:val="00516A19"/>
    <w:rsid w:val="00523CD5"/>
    <w:rsid w:val="00525270"/>
    <w:rsid w:val="005269A0"/>
    <w:rsid w:val="00526C96"/>
    <w:rsid w:val="00527D1B"/>
    <w:rsid w:val="00532CE5"/>
    <w:rsid w:val="00534EEB"/>
    <w:rsid w:val="00535BD5"/>
    <w:rsid w:val="005378BE"/>
    <w:rsid w:val="00542FD9"/>
    <w:rsid w:val="0054473D"/>
    <w:rsid w:val="005458D4"/>
    <w:rsid w:val="00552459"/>
    <w:rsid w:val="005547C1"/>
    <w:rsid w:val="00554935"/>
    <w:rsid w:val="00555E42"/>
    <w:rsid w:val="00562118"/>
    <w:rsid w:val="0056443C"/>
    <w:rsid w:val="005649EF"/>
    <w:rsid w:val="005708DD"/>
    <w:rsid w:val="00574169"/>
    <w:rsid w:val="00575020"/>
    <w:rsid w:val="00580169"/>
    <w:rsid w:val="005816A4"/>
    <w:rsid w:val="00582BDA"/>
    <w:rsid w:val="0058306F"/>
    <w:rsid w:val="00590B2B"/>
    <w:rsid w:val="005916DD"/>
    <w:rsid w:val="005A2EA7"/>
    <w:rsid w:val="005A37CB"/>
    <w:rsid w:val="005A3A5C"/>
    <w:rsid w:val="005A4D0C"/>
    <w:rsid w:val="005A7121"/>
    <w:rsid w:val="005A7C4C"/>
    <w:rsid w:val="005B06C4"/>
    <w:rsid w:val="005B401D"/>
    <w:rsid w:val="005B4168"/>
    <w:rsid w:val="005B5A69"/>
    <w:rsid w:val="005C41E0"/>
    <w:rsid w:val="005C5241"/>
    <w:rsid w:val="005D3322"/>
    <w:rsid w:val="005D3F15"/>
    <w:rsid w:val="005D5CC5"/>
    <w:rsid w:val="005D6331"/>
    <w:rsid w:val="005E001C"/>
    <w:rsid w:val="005E1422"/>
    <w:rsid w:val="005E550D"/>
    <w:rsid w:val="005E6199"/>
    <w:rsid w:val="005E7207"/>
    <w:rsid w:val="005E75D2"/>
    <w:rsid w:val="005F07B0"/>
    <w:rsid w:val="005F2CB5"/>
    <w:rsid w:val="005F3916"/>
    <w:rsid w:val="005F4913"/>
    <w:rsid w:val="005F4AD4"/>
    <w:rsid w:val="00603B32"/>
    <w:rsid w:val="00606116"/>
    <w:rsid w:val="006070A0"/>
    <w:rsid w:val="00610BAD"/>
    <w:rsid w:val="0061480F"/>
    <w:rsid w:val="00620F30"/>
    <w:rsid w:val="0062233D"/>
    <w:rsid w:val="00623CBA"/>
    <w:rsid w:val="0062497F"/>
    <w:rsid w:val="00624EA4"/>
    <w:rsid w:val="006267E0"/>
    <w:rsid w:val="0062707B"/>
    <w:rsid w:val="0063008E"/>
    <w:rsid w:val="00635994"/>
    <w:rsid w:val="006430DA"/>
    <w:rsid w:val="00644311"/>
    <w:rsid w:val="00646897"/>
    <w:rsid w:val="00650590"/>
    <w:rsid w:val="0065257E"/>
    <w:rsid w:val="006600BF"/>
    <w:rsid w:val="00660E48"/>
    <w:rsid w:val="006709BD"/>
    <w:rsid w:val="00672D7D"/>
    <w:rsid w:val="00672FD7"/>
    <w:rsid w:val="0067506C"/>
    <w:rsid w:val="00680D2D"/>
    <w:rsid w:val="00680D4B"/>
    <w:rsid w:val="006842A9"/>
    <w:rsid w:val="006848AD"/>
    <w:rsid w:val="0068696B"/>
    <w:rsid w:val="006922D9"/>
    <w:rsid w:val="00695736"/>
    <w:rsid w:val="00696D74"/>
    <w:rsid w:val="006A2855"/>
    <w:rsid w:val="006A392A"/>
    <w:rsid w:val="006A69CB"/>
    <w:rsid w:val="006A78F9"/>
    <w:rsid w:val="006B2340"/>
    <w:rsid w:val="006B2ABD"/>
    <w:rsid w:val="006B7A77"/>
    <w:rsid w:val="006C3D4A"/>
    <w:rsid w:val="006C5843"/>
    <w:rsid w:val="006D0642"/>
    <w:rsid w:val="006D532B"/>
    <w:rsid w:val="006E6C03"/>
    <w:rsid w:val="006E6DDF"/>
    <w:rsid w:val="006F0149"/>
    <w:rsid w:val="006F123D"/>
    <w:rsid w:val="006F1AD5"/>
    <w:rsid w:val="006F1E3D"/>
    <w:rsid w:val="007016A0"/>
    <w:rsid w:val="00701A7B"/>
    <w:rsid w:val="00703560"/>
    <w:rsid w:val="007035F7"/>
    <w:rsid w:val="0071036D"/>
    <w:rsid w:val="007107C0"/>
    <w:rsid w:val="00710C3B"/>
    <w:rsid w:val="00714496"/>
    <w:rsid w:val="007212DD"/>
    <w:rsid w:val="00724C9C"/>
    <w:rsid w:val="00736A18"/>
    <w:rsid w:val="00737F6E"/>
    <w:rsid w:val="00740F35"/>
    <w:rsid w:val="00750959"/>
    <w:rsid w:val="00753762"/>
    <w:rsid w:val="00756538"/>
    <w:rsid w:val="0076060F"/>
    <w:rsid w:val="00760BD4"/>
    <w:rsid w:val="007625AD"/>
    <w:rsid w:val="00767125"/>
    <w:rsid w:val="0077136B"/>
    <w:rsid w:val="00771944"/>
    <w:rsid w:val="00776539"/>
    <w:rsid w:val="00776B79"/>
    <w:rsid w:val="007812FC"/>
    <w:rsid w:val="00784666"/>
    <w:rsid w:val="007852F7"/>
    <w:rsid w:val="00785962"/>
    <w:rsid w:val="00791AB6"/>
    <w:rsid w:val="00795ECA"/>
    <w:rsid w:val="007A042B"/>
    <w:rsid w:val="007A435A"/>
    <w:rsid w:val="007A5213"/>
    <w:rsid w:val="007A7291"/>
    <w:rsid w:val="007B3077"/>
    <w:rsid w:val="007B7FFD"/>
    <w:rsid w:val="007C0DEA"/>
    <w:rsid w:val="007C7A24"/>
    <w:rsid w:val="007D37AE"/>
    <w:rsid w:val="007D6C10"/>
    <w:rsid w:val="007D716F"/>
    <w:rsid w:val="007D78A9"/>
    <w:rsid w:val="007E1280"/>
    <w:rsid w:val="007E47A8"/>
    <w:rsid w:val="007E65DA"/>
    <w:rsid w:val="007F3AFB"/>
    <w:rsid w:val="00800A35"/>
    <w:rsid w:val="00801D43"/>
    <w:rsid w:val="00807A13"/>
    <w:rsid w:val="00810891"/>
    <w:rsid w:val="00810B87"/>
    <w:rsid w:val="00810B9F"/>
    <w:rsid w:val="008156A9"/>
    <w:rsid w:val="0082049E"/>
    <w:rsid w:val="0082117F"/>
    <w:rsid w:val="0082241C"/>
    <w:rsid w:val="00826249"/>
    <w:rsid w:val="00826793"/>
    <w:rsid w:val="008327DE"/>
    <w:rsid w:val="0083284D"/>
    <w:rsid w:val="00837701"/>
    <w:rsid w:val="008427B7"/>
    <w:rsid w:val="008431F0"/>
    <w:rsid w:val="00846199"/>
    <w:rsid w:val="00846C99"/>
    <w:rsid w:val="00847753"/>
    <w:rsid w:val="008616C7"/>
    <w:rsid w:val="008620AF"/>
    <w:rsid w:val="00863F49"/>
    <w:rsid w:val="00864D3C"/>
    <w:rsid w:val="008665BC"/>
    <w:rsid w:val="0087309B"/>
    <w:rsid w:val="00874E6E"/>
    <w:rsid w:val="00875B29"/>
    <w:rsid w:val="008765AF"/>
    <w:rsid w:val="0087773C"/>
    <w:rsid w:val="00877957"/>
    <w:rsid w:val="008877A5"/>
    <w:rsid w:val="00891647"/>
    <w:rsid w:val="008A15F3"/>
    <w:rsid w:val="008A6D53"/>
    <w:rsid w:val="008A6E44"/>
    <w:rsid w:val="008B1879"/>
    <w:rsid w:val="008B2055"/>
    <w:rsid w:val="008B24CC"/>
    <w:rsid w:val="008B4897"/>
    <w:rsid w:val="008C5BB5"/>
    <w:rsid w:val="008C77D5"/>
    <w:rsid w:val="008D1AC8"/>
    <w:rsid w:val="008D4254"/>
    <w:rsid w:val="008D47E1"/>
    <w:rsid w:val="008D5B31"/>
    <w:rsid w:val="008D5BD8"/>
    <w:rsid w:val="008D74D4"/>
    <w:rsid w:val="008D7E58"/>
    <w:rsid w:val="008E41DB"/>
    <w:rsid w:val="008E42A8"/>
    <w:rsid w:val="008E42BA"/>
    <w:rsid w:val="008E5342"/>
    <w:rsid w:val="008E67E9"/>
    <w:rsid w:val="008E6AC4"/>
    <w:rsid w:val="008F638B"/>
    <w:rsid w:val="00900934"/>
    <w:rsid w:val="00900BB9"/>
    <w:rsid w:val="009064E4"/>
    <w:rsid w:val="009104CA"/>
    <w:rsid w:val="00917DE3"/>
    <w:rsid w:val="00924FF8"/>
    <w:rsid w:val="00925013"/>
    <w:rsid w:val="009322D5"/>
    <w:rsid w:val="00935EE8"/>
    <w:rsid w:val="0093618A"/>
    <w:rsid w:val="00936731"/>
    <w:rsid w:val="00937201"/>
    <w:rsid w:val="009513EB"/>
    <w:rsid w:val="00952356"/>
    <w:rsid w:val="00952A75"/>
    <w:rsid w:val="00957A42"/>
    <w:rsid w:val="00962CCE"/>
    <w:rsid w:val="00964F2A"/>
    <w:rsid w:val="009664E3"/>
    <w:rsid w:val="009766D2"/>
    <w:rsid w:val="0098544D"/>
    <w:rsid w:val="00987143"/>
    <w:rsid w:val="00990818"/>
    <w:rsid w:val="00991C02"/>
    <w:rsid w:val="009952FD"/>
    <w:rsid w:val="0099632E"/>
    <w:rsid w:val="00997FE2"/>
    <w:rsid w:val="009A30B9"/>
    <w:rsid w:val="009A5A06"/>
    <w:rsid w:val="009B021A"/>
    <w:rsid w:val="009B07B9"/>
    <w:rsid w:val="009B09C3"/>
    <w:rsid w:val="009B1C1C"/>
    <w:rsid w:val="009B6B47"/>
    <w:rsid w:val="009C1CED"/>
    <w:rsid w:val="009C61A6"/>
    <w:rsid w:val="009C66D4"/>
    <w:rsid w:val="009D0C81"/>
    <w:rsid w:val="009D1011"/>
    <w:rsid w:val="009D1668"/>
    <w:rsid w:val="009D7133"/>
    <w:rsid w:val="009D7891"/>
    <w:rsid w:val="009E2352"/>
    <w:rsid w:val="009E417C"/>
    <w:rsid w:val="009E5125"/>
    <w:rsid w:val="009F0AEC"/>
    <w:rsid w:val="009F56E3"/>
    <w:rsid w:val="00A03444"/>
    <w:rsid w:val="00A14ABE"/>
    <w:rsid w:val="00A20E89"/>
    <w:rsid w:val="00A23EFD"/>
    <w:rsid w:val="00A24820"/>
    <w:rsid w:val="00A24B5A"/>
    <w:rsid w:val="00A24F3B"/>
    <w:rsid w:val="00A24F53"/>
    <w:rsid w:val="00A25014"/>
    <w:rsid w:val="00A26834"/>
    <w:rsid w:val="00A3093C"/>
    <w:rsid w:val="00A3387F"/>
    <w:rsid w:val="00A361DD"/>
    <w:rsid w:val="00A374B2"/>
    <w:rsid w:val="00A43470"/>
    <w:rsid w:val="00A43A48"/>
    <w:rsid w:val="00A45DA3"/>
    <w:rsid w:val="00A46D13"/>
    <w:rsid w:val="00A50BFF"/>
    <w:rsid w:val="00A52A1D"/>
    <w:rsid w:val="00A52BC9"/>
    <w:rsid w:val="00A53B80"/>
    <w:rsid w:val="00A5601F"/>
    <w:rsid w:val="00A56A12"/>
    <w:rsid w:val="00A57459"/>
    <w:rsid w:val="00A606F7"/>
    <w:rsid w:val="00A61F47"/>
    <w:rsid w:val="00A622E5"/>
    <w:rsid w:val="00A626BF"/>
    <w:rsid w:val="00A64C7C"/>
    <w:rsid w:val="00A6525D"/>
    <w:rsid w:val="00A65388"/>
    <w:rsid w:val="00A65558"/>
    <w:rsid w:val="00A65C6A"/>
    <w:rsid w:val="00A70043"/>
    <w:rsid w:val="00A736FE"/>
    <w:rsid w:val="00A73FE6"/>
    <w:rsid w:val="00A7586D"/>
    <w:rsid w:val="00A76DFC"/>
    <w:rsid w:val="00A83D49"/>
    <w:rsid w:val="00A851E9"/>
    <w:rsid w:val="00A857FF"/>
    <w:rsid w:val="00A87116"/>
    <w:rsid w:val="00A87FCC"/>
    <w:rsid w:val="00A90DEF"/>
    <w:rsid w:val="00A91C83"/>
    <w:rsid w:val="00A9212E"/>
    <w:rsid w:val="00AA034F"/>
    <w:rsid w:val="00AA0511"/>
    <w:rsid w:val="00AA1F07"/>
    <w:rsid w:val="00AA5286"/>
    <w:rsid w:val="00AA6BDB"/>
    <w:rsid w:val="00AB5D14"/>
    <w:rsid w:val="00AB6521"/>
    <w:rsid w:val="00AC4EDE"/>
    <w:rsid w:val="00AC64F9"/>
    <w:rsid w:val="00AC6969"/>
    <w:rsid w:val="00AC6A8E"/>
    <w:rsid w:val="00AC7139"/>
    <w:rsid w:val="00AD0EA1"/>
    <w:rsid w:val="00AD1C34"/>
    <w:rsid w:val="00AD1E55"/>
    <w:rsid w:val="00AD26C4"/>
    <w:rsid w:val="00AD36D8"/>
    <w:rsid w:val="00AD563E"/>
    <w:rsid w:val="00AD5CA0"/>
    <w:rsid w:val="00AD7A6B"/>
    <w:rsid w:val="00AE3315"/>
    <w:rsid w:val="00AE7BEB"/>
    <w:rsid w:val="00AF0F3E"/>
    <w:rsid w:val="00AF1EAA"/>
    <w:rsid w:val="00AF47C8"/>
    <w:rsid w:val="00AF511D"/>
    <w:rsid w:val="00AF735F"/>
    <w:rsid w:val="00B0038F"/>
    <w:rsid w:val="00B0267B"/>
    <w:rsid w:val="00B044E0"/>
    <w:rsid w:val="00B04FEF"/>
    <w:rsid w:val="00B07A43"/>
    <w:rsid w:val="00B07D1A"/>
    <w:rsid w:val="00B10261"/>
    <w:rsid w:val="00B1050E"/>
    <w:rsid w:val="00B12372"/>
    <w:rsid w:val="00B141CE"/>
    <w:rsid w:val="00B158EA"/>
    <w:rsid w:val="00B21563"/>
    <w:rsid w:val="00B22FDD"/>
    <w:rsid w:val="00B23350"/>
    <w:rsid w:val="00B33703"/>
    <w:rsid w:val="00B4053B"/>
    <w:rsid w:val="00B40868"/>
    <w:rsid w:val="00B41181"/>
    <w:rsid w:val="00B42EB6"/>
    <w:rsid w:val="00B4392C"/>
    <w:rsid w:val="00B43D29"/>
    <w:rsid w:val="00B47185"/>
    <w:rsid w:val="00B504B4"/>
    <w:rsid w:val="00B54B2A"/>
    <w:rsid w:val="00B55AA7"/>
    <w:rsid w:val="00B56009"/>
    <w:rsid w:val="00B56016"/>
    <w:rsid w:val="00B64E64"/>
    <w:rsid w:val="00B663D1"/>
    <w:rsid w:val="00B664FC"/>
    <w:rsid w:val="00B67035"/>
    <w:rsid w:val="00B70D90"/>
    <w:rsid w:val="00B725B0"/>
    <w:rsid w:val="00B72DFD"/>
    <w:rsid w:val="00B74623"/>
    <w:rsid w:val="00B753E3"/>
    <w:rsid w:val="00B77EC7"/>
    <w:rsid w:val="00B816CB"/>
    <w:rsid w:val="00B82229"/>
    <w:rsid w:val="00B839B8"/>
    <w:rsid w:val="00B84BF6"/>
    <w:rsid w:val="00B86102"/>
    <w:rsid w:val="00B947D0"/>
    <w:rsid w:val="00BA21C3"/>
    <w:rsid w:val="00BA64A1"/>
    <w:rsid w:val="00BB15EF"/>
    <w:rsid w:val="00BB2A78"/>
    <w:rsid w:val="00BB3658"/>
    <w:rsid w:val="00BB398D"/>
    <w:rsid w:val="00BB3D8E"/>
    <w:rsid w:val="00BB40D5"/>
    <w:rsid w:val="00BB7258"/>
    <w:rsid w:val="00BC0CE7"/>
    <w:rsid w:val="00BC3C00"/>
    <w:rsid w:val="00BC67FD"/>
    <w:rsid w:val="00BC6AA0"/>
    <w:rsid w:val="00BD2028"/>
    <w:rsid w:val="00BD504D"/>
    <w:rsid w:val="00BD5EAC"/>
    <w:rsid w:val="00BD619D"/>
    <w:rsid w:val="00BD674E"/>
    <w:rsid w:val="00BD71A4"/>
    <w:rsid w:val="00BE13C6"/>
    <w:rsid w:val="00BE18D7"/>
    <w:rsid w:val="00BE30F3"/>
    <w:rsid w:val="00BE3C61"/>
    <w:rsid w:val="00BE7ACE"/>
    <w:rsid w:val="00BF006B"/>
    <w:rsid w:val="00BF112D"/>
    <w:rsid w:val="00BF60C1"/>
    <w:rsid w:val="00C05397"/>
    <w:rsid w:val="00C12BF3"/>
    <w:rsid w:val="00C226FA"/>
    <w:rsid w:val="00C22706"/>
    <w:rsid w:val="00C27112"/>
    <w:rsid w:val="00C311BC"/>
    <w:rsid w:val="00C32576"/>
    <w:rsid w:val="00C33DF6"/>
    <w:rsid w:val="00C351B0"/>
    <w:rsid w:val="00C3701D"/>
    <w:rsid w:val="00C403DA"/>
    <w:rsid w:val="00C41AD8"/>
    <w:rsid w:val="00C424D4"/>
    <w:rsid w:val="00C44F30"/>
    <w:rsid w:val="00C45BF8"/>
    <w:rsid w:val="00C45CCC"/>
    <w:rsid w:val="00C46E80"/>
    <w:rsid w:val="00C472F4"/>
    <w:rsid w:val="00C51229"/>
    <w:rsid w:val="00C51829"/>
    <w:rsid w:val="00C51A78"/>
    <w:rsid w:val="00C61C02"/>
    <w:rsid w:val="00C74CB5"/>
    <w:rsid w:val="00C7560D"/>
    <w:rsid w:val="00C76BFF"/>
    <w:rsid w:val="00C84A66"/>
    <w:rsid w:val="00C8653D"/>
    <w:rsid w:val="00C87909"/>
    <w:rsid w:val="00C94436"/>
    <w:rsid w:val="00C9633A"/>
    <w:rsid w:val="00CA2214"/>
    <w:rsid w:val="00CA27DE"/>
    <w:rsid w:val="00CA7ED7"/>
    <w:rsid w:val="00CB3103"/>
    <w:rsid w:val="00CB50AB"/>
    <w:rsid w:val="00CB6AE7"/>
    <w:rsid w:val="00CC07D4"/>
    <w:rsid w:val="00CC1C72"/>
    <w:rsid w:val="00CC2459"/>
    <w:rsid w:val="00CC2DDF"/>
    <w:rsid w:val="00CC414E"/>
    <w:rsid w:val="00CC4827"/>
    <w:rsid w:val="00CD0D99"/>
    <w:rsid w:val="00CD3F68"/>
    <w:rsid w:val="00CD54D9"/>
    <w:rsid w:val="00CD7E41"/>
    <w:rsid w:val="00CE5D17"/>
    <w:rsid w:val="00CE6CE7"/>
    <w:rsid w:val="00CE71D5"/>
    <w:rsid w:val="00CE7B10"/>
    <w:rsid w:val="00CF07F4"/>
    <w:rsid w:val="00CF11CE"/>
    <w:rsid w:val="00CF166B"/>
    <w:rsid w:val="00CF1AC8"/>
    <w:rsid w:val="00CF2BFF"/>
    <w:rsid w:val="00D004BF"/>
    <w:rsid w:val="00D006AE"/>
    <w:rsid w:val="00D06EEA"/>
    <w:rsid w:val="00D072DA"/>
    <w:rsid w:val="00D103AC"/>
    <w:rsid w:val="00D12E92"/>
    <w:rsid w:val="00D13BAA"/>
    <w:rsid w:val="00D142E4"/>
    <w:rsid w:val="00D149FB"/>
    <w:rsid w:val="00D16B83"/>
    <w:rsid w:val="00D20194"/>
    <w:rsid w:val="00D21A79"/>
    <w:rsid w:val="00D227EE"/>
    <w:rsid w:val="00D25216"/>
    <w:rsid w:val="00D25B38"/>
    <w:rsid w:val="00D261A6"/>
    <w:rsid w:val="00D27D0B"/>
    <w:rsid w:val="00D3117D"/>
    <w:rsid w:val="00D346BC"/>
    <w:rsid w:val="00D35774"/>
    <w:rsid w:val="00D361A0"/>
    <w:rsid w:val="00D376C7"/>
    <w:rsid w:val="00D37B18"/>
    <w:rsid w:val="00D40CAC"/>
    <w:rsid w:val="00D45D83"/>
    <w:rsid w:val="00D464A0"/>
    <w:rsid w:val="00D4702E"/>
    <w:rsid w:val="00D50D3D"/>
    <w:rsid w:val="00D5193C"/>
    <w:rsid w:val="00D56323"/>
    <w:rsid w:val="00D60CE9"/>
    <w:rsid w:val="00D60F68"/>
    <w:rsid w:val="00D64519"/>
    <w:rsid w:val="00D71D4F"/>
    <w:rsid w:val="00D73A03"/>
    <w:rsid w:val="00D75F24"/>
    <w:rsid w:val="00D817B4"/>
    <w:rsid w:val="00D861EE"/>
    <w:rsid w:val="00D8684F"/>
    <w:rsid w:val="00D90A6A"/>
    <w:rsid w:val="00D91B74"/>
    <w:rsid w:val="00D921C6"/>
    <w:rsid w:val="00D9761D"/>
    <w:rsid w:val="00DA3A5A"/>
    <w:rsid w:val="00DA436D"/>
    <w:rsid w:val="00DB2DF3"/>
    <w:rsid w:val="00DB3070"/>
    <w:rsid w:val="00DB633C"/>
    <w:rsid w:val="00DC164C"/>
    <w:rsid w:val="00DC59C9"/>
    <w:rsid w:val="00DC79D9"/>
    <w:rsid w:val="00DD2F4F"/>
    <w:rsid w:val="00DE0E32"/>
    <w:rsid w:val="00DE5B43"/>
    <w:rsid w:val="00DF0329"/>
    <w:rsid w:val="00E0007B"/>
    <w:rsid w:val="00E00805"/>
    <w:rsid w:val="00E00BFC"/>
    <w:rsid w:val="00E04828"/>
    <w:rsid w:val="00E076B7"/>
    <w:rsid w:val="00E079A1"/>
    <w:rsid w:val="00E104C6"/>
    <w:rsid w:val="00E11EDA"/>
    <w:rsid w:val="00E12CA6"/>
    <w:rsid w:val="00E13456"/>
    <w:rsid w:val="00E20781"/>
    <w:rsid w:val="00E21256"/>
    <w:rsid w:val="00E259F8"/>
    <w:rsid w:val="00E30484"/>
    <w:rsid w:val="00E30AE2"/>
    <w:rsid w:val="00E339D4"/>
    <w:rsid w:val="00E34F49"/>
    <w:rsid w:val="00E34FB2"/>
    <w:rsid w:val="00E408E7"/>
    <w:rsid w:val="00E4103C"/>
    <w:rsid w:val="00E44495"/>
    <w:rsid w:val="00E450B6"/>
    <w:rsid w:val="00E452C2"/>
    <w:rsid w:val="00E459E7"/>
    <w:rsid w:val="00E464EC"/>
    <w:rsid w:val="00E476E0"/>
    <w:rsid w:val="00E47901"/>
    <w:rsid w:val="00E506EF"/>
    <w:rsid w:val="00E508ED"/>
    <w:rsid w:val="00E50CC1"/>
    <w:rsid w:val="00E51168"/>
    <w:rsid w:val="00E60249"/>
    <w:rsid w:val="00E60D17"/>
    <w:rsid w:val="00E61891"/>
    <w:rsid w:val="00E61B9B"/>
    <w:rsid w:val="00E65323"/>
    <w:rsid w:val="00E664DD"/>
    <w:rsid w:val="00E709C8"/>
    <w:rsid w:val="00E72A3B"/>
    <w:rsid w:val="00E736A7"/>
    <w:rsid w:val="00E74C52"/>
    <w:rsid w:val="00E752D4"/>
    <w:rsid w:val="00E833AE"/>
    <w:rsid w:val="00E85237"/>
    <w:rsid w:val="00E865BB"/>
    <w:rsid w:val="00E918B9"/>
    <w:rsid w:val="00E9542A"/>
    <w:rsid w:val="00E96639"/>
    <w:rsid w:val="00E96724"/>
    <w:rsid w:val="00EA0AF2"/>
    <w:rsid w:val="00EA203B"/>
    <w:rsid w:val="00EA35A9"/>
    <w:rsid w:val="00EB0D8A"/>
    <w:rsid w:val="00EB5165"/>
    <w:rsid w:val="00EB7EFE"/>
    <w:rsid w:val="00EC5CF7"/>
    <w:rsid w:val="00EC700B"/>
    <w:rsid w:val="00ED11DE"/>
    <w:rsid w:val="00ED2664"/>
    <w:rsid w:val="00ED506F"/>
    <w:rsid w:val="00EE0925"/>
    <w:rsid w:val="00EE1A5A"/>
    <w:rsid w:val="00EE5A9A"/>
    <w:rsid w:val="00EE65A3"/>
    <w:rsid w:val="00EE7E83"/>
    <w:rsid w:val="00EF1787"/>
    <w:rsid w:val="00F01284"/>
    <w:rsid w:val="00F017BB"/>
    <w:rsid w:val="00F020CF"/>
    <w:rsid w:val="00F05A24"/>
    <w:rsid w:val="00F078BC"/>
    <w:rsid w:val="00F07BFC"/>
    <w:rsid w:val="00F128DC"/>
    <w:rsid w:val="00F14161"/>
    <w:rsid w:val="00F14693"/>
    <w:rsid w:val="00F14787"/>
    <w:rsid w:val="00F1518C"/>
    <w:rsid w:val="00F15A99"/>
    <w:rsid w:val="00F2164C"/>
    <w:rsid w:val="00F2208D"/>
    <w:rsid w:val="00F22285"/>
    <w:rsid w:val="00F234AE"/>
    <w:rsid w:val="00F34B9F"/>
    <w:rsid w:val="00F500B1"/>
    <w:rsid w:val="00F51DC1"/>
    <w:rsid w:val="00F525DE"/>
    <w:rsid w:val="00F526AC"/>
    <w:rsid w:val="00F52DCB"/>
    <w:rsid w:val="00F565C7"/>
    <w:rsid w:val="00F56C06"/>
    <w:rsid w:val="00F677D8"/>
    <w:rsid w:val="00F70487"/>
    <w:rsid w:val="00F7323E"/>
    <w:rsid w:val="00F74849"/>
    <w:rsid w:val="00F851FE"/>
    <w:rsid w:val="00F85B75"/>
    <w:rsid w:val="00F87BD7"/>
    <w:rsid w:val="00F96A0F"/>
    <w:rsid w:val="00F97DE5"/>
    <w:rsid w:val="00FA1937"/>
    <w:rsid w:val="00FA226D"/>
    <w:rsid w:val="00FA2EF3"/>
    <w:rsid w:val="00FA308F"/>
    <w:rsid w:val="00FA609C"/>
    <w:rsid w:val="00FA6403"/>
    <w:rsid w:val="00FA6BEB"/>
    <w:rsid w:val="00FA6C86"/>
    <w:rsid w:val="00FA6F9E"/>
    <w:rsid w:val="00FA704C"/>
    <w:rsid w:val="00FA75D8"/>
    <w:rsid w:val="00FB1A95"/>
    <w:rsid w:val="00FB4EBE"/>
    <w:rsid w:val="00FB7B26"/>
    <w:rsid w:val="00FC2934"/>
    <w:rsid w:val="00FC2E3C"/>
    <w:rsid w:val="00FD4575"/>
    <w:rsid w:val="00FD7AEF"/>
    <w:rsid w:val="00FE0287"/>
    <w:rsid w:val="00FE032B"/>
    <w:rsid w:val="00FE102A"/>
    <w:rsid w:val="00FE21FA"/>
    <w:rsid w:val="00FE499A"/>
    <w:rsid w:val="00FE4DFD"/>
    <w:rsid w:val="00FE52BD"/>
    <w:rsid w:val="00FF1804"/>
    <w:rsid w:val="00FF344E"/>
    <w:rsid w:val="00FF435C"/>
    <w:rsid w:val="00FF4EBD"/>
    <w:rsid w:val="00FF5F7E"/>
    <w:rsid w:val="00FF6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FFE8B"/>
  <w15:docId w15:val="{F6915681-A840-4825-8C68-9252EC661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qFormat/>
    <w:rsid w:val="00444556"/>
    <w:pPr>
      <w:spacing w:before="100" w:beforeAutospacing="1" w:after="100" w:afterAutospacing="1"/>
      <w:ind w:left="5664"/>
      <w:outlineLvl w:val="4"/>
    </w:pPr>
    <w:rPr>
      <w:rFonts w:eastAsiaTheme="minorEastAsia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44556"/>
    <w:rPr>
      <w:rFonts w:ascii="Times New Roman" w:eastAsiaTheme="minorEastAsia" w:hAnsi="Times New Roman" w:cs="Times New Roman"/>
      <w:bCs/>
      <w:sz w:val="24"/>
      <w:szCs w:val="20"/>
      <w:lang w:eastAsia="ru-RU"/>
    </w:rPr>
  </w:style>
  <w:style w:type="paragraph" w:styleId="a3">
    <w:name w:val="Normal (Web)"/>
    <w:basedOn w:val="a"/>
    <w:rsid w:val="00444556"/>
    <w:pPr>
      <w:spacing w:before="100" w:beforeAutospacing="1" w:after="100" w:afterAutospacing="1"/>
    </w:pPr>
  </w:style>
  <w:style w:type="character" w:styleId="a4">
    <w:name w:val="Strong"/>
    <w:basedOn w:val="a0"/>
    <w:qFormat/>
    <w:rsid w:val="00444556"/>
    <w:rPr>
      <w:b/>
      <w:bCs/>
    </w:rPr>
  </w:style>
  <w:style w:type="table" w:styleId="a5">
    <w:name w:val="Table Grid"/>
    <w:basedOn w:val="a1"/>
    <w:uiPriority w:val="59"/>
    <w:rsid w:val="00444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234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034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3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034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03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C7139"/>
    <w:pPr>
      <w:widowControl w:val="0"/>
      <w:tabs>
        <w:tab w:val="left" w:pos="1229"/>
      </w:tabs>
      <w:autoSpaceDE w:val="0"/>
      <w:autoSpaceDN w:val="0"/>
      <w:adjustRightInd w:val="0"/>
      <w:ind w:firstLine="720"/>
      <w:jc w:val="both"/>
    </w:pPr>
    <w:rPr>
      <w:color w:val="000000"/>
      <w:spacing w:val="1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AC7139"/>
    <w:rPr>
      <w:rFonts w:ascii="Times New Roman" w:eastAsia="Times New Roman" w:hAnsi="Times New Roman" w:cs="Times New Roman"/>
      <w:color w:val="000000"/>
      <w:spacing w:val="1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62C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2C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852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2"/>
      <w:szCs w:val="32"/>
    </w:rPr>
  </w:style>
  <w:style w:type="paragraph" w:customStyle="1" w:styleId="ConsPlusNonformat">
    <w:name w:val="ConsPlusNonformat"/>
    <w:uiPriority w:val="99"/>
    <w:rsid w:val="00D16B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1">
    <w:name w:val="Основной текст (5)_"/>
    <w:basedOn w:val="a0"/>
    <w:link w:val="52"/>
    <w:rsid w:val="00185FC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e">
    <w:name w:val="Основной текст_"/>
    <w:basedOn w:val="a0"/>
    <w:link w:val="1"/>
    <w:rsid w:val="00185FC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185FC7"/>
    <w:pPr>
      <w:widowControl w:val="0"/>
      <w:shd w:val="clear" w:color="auto" w:fill="FFFFFF"/>
      <w:spacing w:before="1200" w:line="322" w:lineRule="exact"/>
      <w:jc w:val="center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e"/>
    <w:rsid w:val="00185FC7"/>
    <w:pPr>
      <w:widowControl w:val="0"/>
      <w:shd w:val="clear" w:color="auto" w:fill="FFFFFF"/>
      <w:spacing w:before="900" w:line="322" w:lineRule="exact"/>
      <w:ind w:firstLine="700"/>
      <w:jc w:val="both"/>
    </w:pPr>
    <w:rPr>
      <w:sz w:val="25"/>
      <w:szCs w:val="25"/>
      <w:lang w:eastAsia="en-US"/>
    </w:rPr>
  </w:style>
  <w:style w:type="character" w:styleId="af">
    <w:name w:val="Hyperlink"/>
    <w:basedOn w:val="a0"/>
    <w:rsid w:val="0062707B"/>
    <w:rPr>
      <w:color w:val="0000FF"/>
      <w:u w:val="single"/>
    </w:rPr>
  </w:style>
  <w:style w:type="table" w:customStyle="1" w:styleId="10">
    <w:name w:val="Сетка таблицы1"/>
    <w:basedOn w:val="a1"/>
    <w:next w:val="a5"/>
    <w:uiPriority w:val="99"/>
    <w:rsid w:val="00FE1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BA51F-322C-4ED0-8150-BEA2D410C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1777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Мохова Оксана Александровна</cp:lastModifiedBy>
  <cp:revision>21</cp:revision>
  <cp:lastPrinted>2019-05-22T05:13:00Z</cp:lastPrinted>
  <dcterms:created xsi:type="dcterms:W3CDTF">2019-05-21T06:08:00Z</dcterms:created>
  <dcterms:modified xsi:type="dcterms:W3CDTF">2019-05-22T23:33:00Z</dcterms:modified>
</cp:coreProperties>
</file>