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6F8" w:rsidRDefault="007D76F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D76F8" w:rsidRDefault="007D76F8">
      <w:pPr>
        <w:pStyle w:val="ConsPlusNormal"/>
        <w:jc w:val="both"/>
        <w:outlineLvl w:val="0"/>
      </w:pPr>
    </w:p>
    <w:p w:rsidR="007D76F8" w:rsidRDefault="007D76F8">
      <w:pPr>
        <w:pStyle w:val="ConsPlusTitle"/>
        <w:jc w:val="center"/>
        <w:outlineLvl w:val="0"/>
      </w:pPr>
      <w:r>
        <w:t>ПРАВИТЕЛЬСТВО САХАЛИНСКОЙ ОБЛАСТИ</w:t>
      </w:r>
    </w:p>
    <w:p w:rsidR="007D76F8" w:rsidRDefault="007D76F8">
      <w:pPr>
        <w:pStyle w:val="ConsPlusTitle"/>
        <w:jc w:val="center"/>
      </w:pPr>
    </w:p>
    <w:p w:rsidR="007D76F8" w:rsidRDefault="007D76F8">
      <w:pPr>
        <w:pStyle w:val="ConsPlusTitle"/>
        <w:jc w:val="center"/>
      </w:pPr>
      <w:r>
        <w:t>ПОСТАНОВЛЕНИЕ</w:t>
      </w:r>
    </w:p>
    <w:p w:rsidR="007D76F8" w:rsidRDefault="007D76F8">
      <w:pPr>
        <w:pStyle w:val="ConsPlusTitle"/>
        <w:jc w:val="center"/>
      </w:pPr>
      <w:r>
        <w:t>от 15 февраля 2016 г. N 59</w:t>
      </w:r>
    </w:p>
    <w:p w:rsidR="007D76F8" w:rsidRDefault="007D76F8">
      <w:pPr>
        <w:pStyle w:val="ConsPlusTitle"/>
        <w:jc w:val="center"/>
      </w:pPr>
    </w:p>
    <w:p w:rsidR="007D76F8" w:rsidRDefault="007D76F8">
      <w:pPr>
        <w:pStyle w:val="ConsPlusTitle"/>
        <w:jc w:val="center"/>
      </w:pPr>
      <w:r>
        <w:t>ОБ АГЕНТСТВЕ АРХИТЕКТУРЫ И ГРАДОСТРОИТЕЛЬСТВА</w:t>
      </w:r>
    </w:p>
    <w:p w:rsidR="007D76F8" w:rsidRDefault="007D76F8">
      <w:pPr>
        <w:pStyle w:val="ConsPlusTitle"/>
        <w:jc w:val="center"/>
      </w:pPr>
      <w:r>
        <w:t>САХАЛИНСКОЙ ОБЛАСТИ</w:t>
      </w:r>
    </w:p>
    <w:p w:rsidR="007D76F8" w:rsidRDefault="007D76F8">
      <w:pPr>
        <w:pStyle w:val="ConsPlusNormal"/>
        <w:jc w:val="center"/>
      </w:pPr>
    </w:p>
    <w:p w:rsidR="007D76F8" w:rsidRDefault="007D76F8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30</w:t>
        </w:r>
      </w:hyperlink>
      <w:r>
        <w:t xml:space="preserve"> Устава Сахалинской области, </w:t>
      </w:r>
      <w:hyperlink r:id="rId6" w:history="1">
        <w:r>
          <w:rPr>
            <w:color w:val="0000FF"/>
          </w:rPr>
          <w:t>подпунктом 6 пункта 2 статьи 6</w:t>
        </w:r>
      </w:hyperlink>
      <w:r>
        <w:t xml:space="preserve"> Закона Сахалинской области от 17 ноября 2010 года N 103-ЗО "О Правительстве Сахалинской области", </w:t>
      </w:r>
      <w:hyperlink r:id="rId7" w:history="1">
        <w:r>
          <w:rPr>
            <w:color w:val="0000FF"/>
          </w:rPr>
          <w:t>Указом</w:t>
        </w:r>
      </w:hyperlink>
      <w:r>
        <w:t xml:space="preserve"> Губернатора Сахалинской области от 19 ноября 2015 года N 50 "О структуре органов исполнительной власти Сахалинской области" и в целях повышения эффективности деятельности органов исполнительной власти Правительство Сахалинской области постановляет:</w:t>
      </w:r>
    </w:p>
    <w:p w:rsidR="007D76F8" w:rsidRDefault="007D76F8">
      <w:pPr>
        <w:pStyle w:val="ConsPlusNormal"/>
        <w:ind w:firstLine="540"/>
        <w:jc w:val="both"/>
      </w:pPr>
    </w:p>
    <w:p w:rsidR="007D76F8" w:rsidRDefault="007D76F8">
      <w:pPr>
        <w:pStyle w:val="ConsPlusNormal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Положение</w:t>
        </w:r>
      </w:hyperlink>
      <w:r>
        <w:t xml:space="preserve"> об агентстве архитектуры и градостроительства Сахалинской области (прилагается).</w:t>
      </w:r>
    </w:p>
    <w:p w:rsidR="007D76F8" w:rsidRDefault="007D76F8">
      <w:pPr>
        <w:pStyle w:val="ConsPlusNormal"/>
        <w:ind w:firstLine="540"/>
        <w:jc w:val="both"/>
      </w:pPr>
      <w:r>
        <w:t>2. Уполномочить начальника отдела правового и кадрового обеспечения министерства строительства Сахалинской области Неустроеву Татьяну Валентиновну подавать в межрайонную инспекцию Федеральной налоговой службы Российской Федерации по Сахалинской области заявление о государственной регистрации создаваемого юридического лица.</w:t>
      </w:r>
    </w:p>
    <w:p w:rsidR="007D76F8" w:rsidRDefault="007D76F8">
      <w:pPr>
        <w:pStyle w:val="ConsPlusNormal"/>
        <w:ind w:firstLine="540"/>
        <w:jc w:val="both"/>
      </w:pPr>
      <w:r>
        <w:t>3. Министерству имущественных и земельных отношений Сахалинской области до 1 марта 2016 года:</w:t>
      </w:r>
    </w:p>
    <w:p w:rsidR="007D76F8" w:rsidRDefault="007D76F8">
      <w:pPr>
        <w:pStyle w:val="ConsPlusNormal"/>
        <w:ind w:firstLine="540"/>
        <w:jc w:val="both"/>
      </w:pPr>
      <w:r>
        <w:t>3.1. включить агентство в Реестр объектов областной государственной собственности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t>3.2. осуществить в установленном порядке передачу агентству на праве оперативного управления имущества, необходимого для обеспечения его деятельности.</w:t>
      </w:r>
    </w:p>
    <w:p w:rsidR="007D76F8" w:rsidRDefault="007D76F8">
      <w:pPr>
        <w:pStyle w:val="ConsPlusNormal"/>
        <w:ind w:firstLine="540"/>
        <w:jc w:val="both"/>
      </w:pPr>
      <w:r>
        <w:t>4. Управлению делами Губернатора и Правительства Сахалинской области обеспечить сотрудников агентства помещениями согласно установленным нормам.</w:t>
      </w:r>
    </w:p>
    <w:p w:rsidR="007D76F8" w:rsidRDefault="007D76F8">
      <w:pPr>
        <w:pStyle w:val="ConsPlusNormal"/>
        <w:ind w:firstLine="540"/>
        <w:jc w:val="both"/>
      </w:pPr>
      <w:r>
        <w:t>5. Настоящее постановление вступает в силу с момента его подписания.</w:t>
      </w:r>
    </w:p>
    <w:p w:rsidR="007D76F8" w:rsidRDefault="007D76F8">
      <w:pPr>
        <w:pStyle w:val="ConsPlusNormal"/>
        <w:ind w:firstLine="540"/>
        <w:jc w:val="both"/>
      </w:pPr>
      <w:r>
        <w:t>6. Опубликовать настоящее постановление в газете "Губернские ведомости" и разместить на официальном сайте Губернатора и Правительства Сахалинской области.</w:t>
      </w:r>
    </w:p>
    <w:p w:rsidR="007D76F8" w:rsidRDefault="007D76F8">
      <w:pPr>
        <w:pStyle w:val="ConsPlusNormal"/>
        <w:ind w:firstLine="540"/>
        <w:jc w:val="both"/>
      </w:pPr>
      <w:r>
        <w:t>7. Контроль за исполнением настоящего постановления возложить на заместителя председателя Правительства Сахалинской области А.М.Житкова.</w:t>
      </w:r>
    </w:p>
    <w:p w:rsidR="007D76F8" w:rsidRDefault="007D76F8">
      <w:pPr>
        <w:pStyle w:val="ConsPlusNormal"/>
        <w:jc w:val="both"/>
      </w:pPr>
    </w:p>
    <w:p w:rsidR="007D76F8" w:rsidRDefault="007D76F8">
      <w:pPr>
        <w:pStyle w:val="ConsPlusNormal"/>
        <w:jc w:val="right"/>
      </w:pPr>
      <w:r>
        <w:t>Председатель Правительства</w:t>
      </w:r>
    </w:p>
    <w:p w:rsidR="007D76F8" w:rsidRDefault="007D76F8">
      <w:pPr>
        <w:pStyle w:val="ConsPlusNormal"/>
        <w:jc w:val="right"/>
      </w:pPr>
      <w:r>
        <w:t>Сахалинской области</w:t>
      </w:r>
    </w:p>
    <w:p w:rsidR="007D76F8" w:rsidRDefault="007D76F8">
      <w:pPr>
        <w:pStyle w:val="ConsPlusNormal"/>
        <w:jc w:val="right"/>
      </w:pPr>
      <w:r>
        <w:t>В.Г.Щербина</w:t>
      </w:r>
    </w:p>
    <w:p w:rsidR="007D76F8" w:rsidRDefault="007D76F8">
      <w:pPr>
        <w:pStyle w:val="ConsPlusNormal"/>
        <w:jc w:val="right"/>
      </w:pPr>
    </w:p>
    <w:p w:rsidR="007D76F8" w:rsidRDefault="007D76F8">
      <w:pPr>
        <w:pStyle w:val="ConsPlusNormal"/>
        <w:jc w:val="right"/>
      </w:pPr>
    </w:p>
    <w:p w:rsidR="007D76F8" w:rsidRDefault="007D76F8">
      <w:pPr>
        <w:pStyle w:val="ConsPlusNormal"/>
        <w:jc w:val="right"/>
      </w:pPr>
    </w:p>
    <w:p w:rsidR="007D76F8" w:rsidRDefault="007D76F8">
      <w:pPr>
        <w:pStyle w:val="ConsPlusNormal"/>
        <w:jc w:val="right"/>
      </w:pPr>
    </w:p>
    <w:p w:rsidR="007D76F8" w:rsidRDefault="007D76F8">
      <w:pPr>
        <w:pStyle w:val="ConsPlusNormal"/>
        <w:jc w:val="right"/>
      </w:pPr>
    </w:p>
    <w:p w:rsidR="007D76F8" w:rsidRDefault="007D76F8">
      <w:pPr>
        <w:pStyle w:val="ConsPlusNormal"/>
        <w:jc w:val="right"/>
        <w:outlineLvl w:val="0"/>
      </w:pPr>
      <w:r>
        <w:t>Утверждено</w:t>
      </w:r>
    </w:p>
    <w:p w:rsidR="007D76F8" w:rsidRDefault="007D76F8">
      <w:pPr>
        <w:pStyle w:val="ConsPlusNormal"/>
        <w:jc w:val="right"/>
      </w:pPr>
      <w:r>
        <w:t>постановлением</w:t>
      </w:r>
    </w:p>
    <w:p w:rsidR="007D76F8" w:rsidRDefault="007D76F8">
      <w:pPr>
        <w:pStyle w:val="ConsPlusNormal"/>
        <w:jc w:val="right"/>
      </w:pPr>
      <w:r>
        <w:t>Правительства Сахалинской области</w:t>
      </w:r>
    </w:p>
    <w:p w:rsidR="007D76F8" w:rsidRDefault="007D76F8">
      <w:pPr>
        <w:pStyle w:val="ConsPlusNormal"/>
        <w:jc w:val="right"/>
      </w:pPr>
      <w:r>
        <w:t>от 15.02.2016 N 59</w:t>
      </w:r>
    </w:p>
    <w:p w:rsidR="007D76F8" w:rsidRDefault="007D76F8">
      <w:pPr>
        <w:pStyle w:val="ConsPlusNormal"/>
        <w:ind w:firstLine="540"/>
        <w:jc w:val="both"/>
      </w:pPr>
    </w:p>
    <w:p w:rsidR="007D76F8" w:rsidRDefault="007D76F8">
      <w:pPr>
        <w:pStyle w:val="ConsPlusTitle"/>
        <w:jc w:val="center"/>
      </w:pPr>
      <w:bookmarkStart w:id="0" w:name="P34"/>
      <w:bookmarkEnd w:id="0"/>
      <w:r>
        <w:t>ПОЛОЖЕНИЕ</w:t>
      </w:r>
    </w:p>
    <w:p w:rsidR="007D76F8" w:rsidRDefault="007D76F8">
      <w:pPr>
        <w:pStyle w:val="ConsPlusTitle"/>
        <w:jc w:val="center"/>
      </w:pPr>
      <w:r>
        <w:t>ОБ АГЕНТСТВЕ АРХИТЕКТУРЫ И ГРАДОСТРОИТЕЛЬСТВА</w:t>
      </w:r>
    </w:p>
    <w:p w:rsidR="007D76F8" w:rsidRDefault="007D76F8">
      <w:pPr>
        <w:pStyle w:val="ConsPlusTitle"/>
        <w:jc w:val="center"/>
      </w:pPr>
      <w:r>
        <w:t>САХАЛИНСКОЙ ОБЛАСТИ</w:t>
      </w:r>
    </w:p>
    <w:p w:rsidR="007D76F8" w:rsidRDefault="007D76F8">
      <w:pPr>
        <w:pStyle w:val="ConsPlusNormal"/>
        <w:jc w:val="center"/>
      </w:pPr>
    </w:p>
    <w:p w:rsidR="007D76F8" w:rsidRDefault="007D76F8">
      <w:pPr>
        <w:pStyle w:val="ConsPlusNormal"/>
        <w:jc w:val="center"/>
        <w:outlineLvl w:val="1"/>
      </w:pPr>
      <w:r>
        <w:lastRenderedPageBreak/>
        <w:t>1. Общие положения</w:t>
      </w:r>
    </w:p>
    <w:p w:rsidR="007D76F8" w:rsidRDefault="007D76F8">
      <w:pPr>
        <w:pStyle w:val="ConsPlusNormal"/>
        <w:jc w:val="center"/>
      </w:pPr>
    </w:p>
    <w:p w:rsidR="007D76F8" w:rsidRDefault="007D76F8">
      <w:pPr>
        <w:pStyle w:val="ConsPlusNormal"/>
        <w:ind w:firstLine="540"/>
        <w:jc w:val="both"/>
      </w:pPr>
      <w:r>
        <w:t>1.1. Агентство архитектуры и градостроительства Сахалинской области (далее - Агентство) является органом исполнительной власти Сахалинской области, осуществляющим функции по оказанию государственных услуг и правоприменительные функции в сфере архитектуры, градостроительства и территориального развития.</w:t>
      </w:r>
    </w:p>
    <w:p w:rsidR="007D76F8" w:rsidRDefault="007D76F8">
      <w:pPr>
        <w:pStyle w:val="ConsPlusNormal"/>
        <w:ind w:firstLine="540"/>
        <w:jc w:val="both"/>
      </w:pPr>
      <w:r>
        <w:t xml:space="preserve">1.2. Агентство руководствуется в своей деятельности </w:t>
      </w:r>
      <w:hyperlink r:id="rId8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 и иными нормативными правовыми актами Российской Федерации, </w:t>
      </w:r>
      <w:hyperlink r:id="rId9" w:history="1">
        <w:r>
          <w:rPr>
            <w:color w:val="0000FF"/>
          </w:rPr>
          <w:t>Уставом</w:t>
        </w:r>
      </w:hyperlink>
      <w:r>
        <w:t xml:space="preserve"> Сахалинской области, законами и иными нормативными правовыми актами Сахалинской области, а также настоящим Положением.</w:t>
      </w:r>
    </w:p>
    <w:p w:rsidR="007D76F8" w:rsidRDefault="007D76F8">
      <w:pPr>
        <w:pStyle w:val="ConsPlusNormal"/>
        <w:ind w:firstLine="540"/>
        <w:jc w:val="both"/>
      </w:pPr>
      <w:r>
        <w:t>1.3. Агентство осуществляет свою деятельность непосредственно и через подведомственные Агентству учреждения во взаимодействии с федеральными органами исполнительной власти, органами государственной власти Сахалинской области, органами местного самоуправления, общественными объединениями, иными органами и организациями.</w:t>
      </w:r>
    </w:p>
    <w:p w:rsidR="007D76F8" w:rsidRDefault="007D76F8">
      <w:pPr>
        <w:pStyle w:val="ConsPlusNormal"/>
        <w:ind w:firstLine="540"/>
        <w:jc w:val="both"/>
      </w:pPr>
      <w:r>
        <w:t>1.4. Агентство является юридическим лицом, финансируется за счет средств областного бюджета, имеет печать с изображением герба Сахалинской области со своим наименованием, а также необходимые для его деятельности другие печати, штампы и бланки установленного образца, счета, открываемые в соответствии с законодательством Российской Федерации.</w:t>
      </w:r>
    </w:p>
    <w:p w:rsidR="007D76F8" w:rsidRDefault="007D76F8">
      <w:pPr>
        <w:pStyle w:val="ConsPlusNormal"/>
        <w:ind w:firstLine="540"/>
        <w:jc w:val="both"/>
      </w:pPr>
      <w:r>
        <w:t>1.5. Имущество Агентства является государственной собственностью Сахалинской области и находится в его оперативном управлении в соответствии с законодательством Российской Федерации и законодательством Сахалинской области.</w:t>
      </w:r>
    </w:p>
    <w:p w:rsidR="007D76F8" w:rsidRDefault="007D76F8">
      <w:pPr>
        <w:pStyle w:val="ConsPlusNormal"/>
        <w:ind w:firstLine="540"/>
        <w:jc w:val="both"/>
      </w:pPr>
      <w:r>
        <w:t>1.6. Агентство может от своего имени приобретать и осуществлять имущественные и неимущественные права, нести обязанности, быть истцом и ответчиком в суде.</w:t>
      </w:r>
    </w:p>
    <w:p w:rsidR="007D76F8" w:rsidRDefault="007D76F8">
      <w:pPr>
        <w:pStyle w:val="ConsPlusNormal"/>
        <w:ind w:firstLine="540"/>
        <w:jc w:val="both"/>
      </w:pPr>
      <w:r>
        <w:t>1.7. Полное наименование Агентства - агентство архитектуры и градостроительства Сахалинской области.</w:t>
      </w:r>
    </w:p>
    <w:p w:rsidR="007D76F8" w:rsidRDefault="007D76F8">
      <w:pPr>
        <w:pStyle w:val="ConsPlusNormal"/>
        <w:ind w:firstLine="540"/>
        <w:jc w:val="both"/>
      </w:pPr>
      <w:r>
        <w:t>1.8. Юридический адрес и место нахождения Агентства: 693000, г. Южно-Сахалинск.</w:t>
      </w:r>
    </w:p>
    <w:p w:rsidR="007D76F8" w:rsidRDefault="007D76F8">
      <w:pPr>
        <w:pStyle w:val="ConsPlusNormal"/>
        <w:ind w:firstLine="540"/>
        <w:jc w:val="both"/>
      </w:pPr>
    </w:p>
    <w:p w:rsidR="007D76F8" w:rsidRDefault="007D76F8">
      <w:pPr>
        <w:pStyle w:val="ConsPlusNormal"/>
        <w:jc w:val="center"/>
        <w:outlineLvl w:val="1"/>
      </w:pPr>
      <w:r>
        <w:t>2. Основные задачи</w:t>
      </w:r>
    </w:p>
    <w:p w:rsidR="007D76F8" w:rsidRDefault="007D76F8">
      <w:pPr>
        <w:pStyle w:val="ConsPlusNormal"/>
        <w:jc w:val="center"/>
      </w:pPr>
    </w:p>
    <w:p w:rsidR="007D76F8" w:rsidRDefault="007D76F8">
      <w:pPr>
        <w:pStyle w:val="ConsPlusNormal"/>
        <w:ind w:firstLine="540"/>
        <w:jc w:val="both"/>
      </w:pPr>
      <w:r>
        <w:t>2.1. Оказание государственных услуг в пределах полномочий, установленных законодательством Российской Федерации и законодательством Сахалинской области.</w:t>
      </w:r>
    </w:p>
    <w:p w:rsidR="007D76F8" w:rsidRDefault="007D76F8">
      <w:pPr>
        <w:pStyle w:val="ConsPlusNormal"/>
        <w:ind w:firstLine="540"/>
        <w:jc w:val="both"/>
      </w:pPr>
      <w:r>
        <w:t>2.2. Осуществление полномочий Российской Федерации в области градостроительной деятельности, переданных органам государственной власти Сахалинской области.</w:t>
      </w:r>
    </w:p>
    <w:p w:rsidR="007D76F8" w:rsidRDefault="007D76F8">
      <w:pPr>
        <w:pStyle w:val="ConsPlusNormal"/>
        <w:ind w:firstLine="540"/>
        <w:jc w:val="both"/>
      </w:pPr>
      <w:r>
        <w:t>2.3. Осуществление полномочий в сфере создания, управления и функционирования территорий опережающего социально-экономического развития, иных комплексных проектов в части обеспечения их градостроительной документацией.</w:t>
      </w:r>
    </w:p>
    <w:p w:rsidR="007D76F8" w:rsidRDefault="007D76F8">
      <w:pPr>
        <w:pStyle w:val="ConsPlusNormal"/>
        <w:jc w:val="center"/>
      </w:pPr>
    </w:p>
    <w:p w:rsidR="007D76F8" w:rsidRDefault="007D76F8">
      <w:pPr>
        <w:pStyle w:val="ConsPlusNormal"/>
        <w:jc w:val="center"/>
        <w:outlineLvl w:val="1"/>
      </w:pPr>
      <w:r>
        <w:t>3. Полномочия</w:t>
      </w:r>
    </w:p>
    <w:p w:rsidR="007D76F8" w:rsidRDefault="007D76F8">
      <w:pPr>
        <w:pStyle w:val="ConsPlusNormal"/>
        <w:jc w:val="center"/>
      </w:pPr>
    </w:p>
    <w:p w:rsidR="007D76F8" w:rsidRDefault="007D76F8">
      <w:pPr>
        <w:pStyle w:val="ConsPlusNormal"/>
        <w:ind w:firstLine="540"/>
        <w:jc w:val="both"/>
      </w:pPr>
      <w:r>
        <w:t>3.1. В сфере архитектуры, градостроительства и территориального развития:</w:t>
      </w:r>
    </w:p>
    <w:p w:rsidR="007D76F8" w:rsidRDefault="007D76F8">
      <w:pPr>
        <w:pStyle w:val="ConsPlusNormal"/>
        <w:ind w:firstLine="540"/>
        <w:jc w:val="both"/>
      </w:pPr>
      <w:r>
        <w:t>3.1.1. определяет в соответствии с федеральными законами использование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устанавливаются;</w:t>
      </w:r>
    </w:p>
    <w:p w:rsidR="007D76F8" w:rsidRDefault="007D76F8">
      <w:pPr>
        <w:pStyle w:val="ConsPlusNormal"/>
        <w:ind w:firstLine="540"/>
        <w:jc w:val="both"/>
      </w:pPr>
      <w:r>
        <w:t>3.1.2. обеспечивает разработку и утверждение схемы территориального планирования Сахалинской области, а также внесение в нее изменений;</w:t>
      </w:r>
    </w:p>
    <w:p w:rsidR="007D76F8" w:rsidRDefault="007D76F8">
      <w:pPr>
        <w:pStyle w:val="ConsPlusNormal"/>
        <w:ind w:firstLine="540"/>
        <w:jc w:val="both"/>
      </w:pPr>
      <w:r>
        <w:t xml:space="preserve">3.1.3 осуществляет совместную подготовку проектов документов территориального планирования в случаях и порядке, предусмотренных Градостроительным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7D76F8" w:rsidRDefault="007D76F8">
      <w:pPr>
        <w:pStyle w:val="ConsPlusNormal"/>
        <w:ind w:firstLine="540"/>
        <w:jc w:val="both"/>
      </w:pPr>
      <w:r>
        <w:t>3.1.4. принимает решение о подготовке документации по планировке территории;</w:t>
      </w:r>
    </w:p>
    <w:p w:rsidR="007D76F8" w:rsidRDefault="007D76F8">
      <w:pPr>
        <w:pStyle w:val="ConsPlusNormal"/>
        <w:ind w:firstLine="540"/>
        <w:jc w:val="both"/>
      </w:pPr>
      <w:r>
        <w:t>3.1.5. обеспечивает подготовку документации по планировке территории на основании документов территориального планирования Сахалинской области, если такими документами предусмотрено размещение линейных объектов регионального значения;</w:t>
      </w:r>
    </w:p>
    <w:p w:rsidR="007D76F8" w:rsidRDefault="007D76F8">
      <w:pPr>
        <w:pStyle w:val="ConsPlusNormal"/>
        <w:ind w:firstLine="540"/>
        <w:jc w:val="both"/>
      </w:pPr>
      <w:r>
        <w:t xml:space="preserve">3.1.6. вправе обеспечивать при наличии согласия органов местного самоуправления поселения, городского округа подготовку документации по планировке территории, </w:t>
      </w:r>
      <w:r>
        <w:lastRenderedPageBreak/>
        <w:t>предусматривающей размещение в соответствии с документами территориального планирования Сахалинской области, объектов регионального значения, не являющихся линейными объектами;</w:t>
      </w:r>
    </w:p>
    <w:p w:rsidR="007D76F8" w:rsidRDefault="007D76F8">
      <w:pPr>
        <w:pStyle w:val="ConsPlusNormal"/>
        <w:ind w:firstLine="540"/>
        <w:jc w:val="both"/>
      </w:pPr>
      <w:r>
        <w:t xml:space="preserve">3.1.7. осуществляет проверку подготовленной на основании их решений документации по планировке территории в соответствии с Градостроительным </w:t>
      </w:r>
      <w:hyperlink r:id="rId11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7D76F8" w:rsidRDefault="007D76F8">
      <w:pPr>
        <w:pStyle w:val="ConsPlusNormal"/>
        <w:ind w:firstLine="540"/>
        <w:jc w:val="both"/>
      </w:pPr>
      <w:r>
        <w:t xml:space="preserve">3.1.8. утверждает документацию по планировке территории для размещения объектов капитального строительства областного значения в случаях, предусмотренных Градостроительным </w:t>
      </w:r>
      <w:hyperlink r:id="rId12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7D76F8" w:rsidRDefault="007D76F8">
      <w:pPr>
        <w:pStyle w:val="ConsPlusNormal"/>
        <w:ind w:firstLine="540"/>
        <w:jc w:val="both"/>
      </w:pPr>
      <w:r>
        <w:t>3.1.9. выполняет функции государственного заказчика на разработку документации по планировке территории, на выполнение проектно-изыскательских работ по объектам, включенным в адресную инвестиционную программу Сахалинской области, по которым Агентство выступает получателем средств областного бюджета;</w:t>
      </w:r>
    </w:p>
    <w:p w:rsidR="007D76F8" w:rsidRDefault="007D76F8">
      <w:pPr>
        <w:pStyle w:val="ConsPlusNormal"/>
        <w:ind w:firstLine="540"/>
        <w:jc w:val="both"/>
      </w:pPr>
      <w:r>
        <w:t>3.1.10. вправе представлять в органы местного самоуправления муниципального района предложения о внесении изменений в схему территориального планирования муниципального района;</w:t>
      </w:r>
    </w:p>
    <w:p w:rsidR="007D76F8" w:rsidRDefault="007D76F8">
      <w:pPr>
        <w:pStyle w:val="ConsPlusNormal"/>
        <w:ind w:firstLine="540"/>
        <w:jc w:val="both"/>
      </w:pPr>
      <w:r>
        <w:t>3.1.11. вправе представлять предложения о внесении изменений в схемы территориального планирования Российской Федерации;</w:t>
      </w:r>
    </w:p>
    <w:p w:rsidR="007D76F8" w:rsidRDefault="007D76F8">
      <w:pPr>
        <w:pStyle w:val="ConsPlusNormal"/>
        <w:ind w:firstLine="540"/>
        <w:jc w:val="both"/>
      </w:pPr>
      <w:r>
        <w:t>3.1.12. направляет в комиссию по подготовке проекта правил землепользования и застройки предложения о внесении изменений в правила землепользования и застройки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</w:t>
      </w:r>
    </w:p>
    <w:p w:rsidR="007D76F8" w:rsidRDefault="007D76F8">
      <w:pPr>
        <w:pStyle w:val="ConsPlusNormal"/>
        <w:ind w:firstLine="540"/>
        <w:jc w:val="both"/>
      </w:pPr>
      <w:r>
        <w:t>3.1.13. вправе обращаться к главе местной администрации поселения, главе местной администрации городского округа с предложениями о внесении изменений в генеральный план;</w:t>
      </w:r>
    </w:p>
    <w:p w:rsidR="007D76F8" w:rsidRDefault="007D76F8">
      <w:pPr>
        <w:pStyle w:val="ConsPlusNormal"/>
        <w:ind w:firstLine="540"/>
        <w:jc w:val="both"/>
      </w:pPr>
      <w:r>
        <w:t>3.1.14.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Федерации, а также схеме территориального планирования Сахалинской области, утвержденной до утверждения правил землепользования и застройки;</w:t>
      </w:r>
    </w:p>
    <w:p w:rsidR="007D76F8" w:rsidRDefault="007D76F8">
      <w:pPr>
        <w:pStyle w:val="ConsPlusNormal"/>
        <w:ind w:firstLine="540"/>
        <w:jc w:val="both"/>
      </w:pPr>
      <w:r>
        <w:t>3.1.15. вправе оспорить в судебном порядке документацию по планировке территории;</w:t>
      </w:r>
    </w:p>
    <w:p w:rsidR="007D76F8" w:rsidRDefault="007D76F8">
      <w:pPr>
        <w:pStyle w:val="ConsPlusNormal"/>
        <w:ind w:firstLine="540"/>
        <w:jc w:val="both"/>
      </w:pPr>
      <w:r>
        <w:t>3.1.16. вправе выступить с инициативой в целях принятия органами местного самоуправления решения о развитии застроенной территории;</w:t>
      </w:r>
    </w:p>
    <w:p w:rsidR="007D76F8" w:rsidRDefault="007D76F8">
      <w:pPr>
        <w:pStyle w:val="ConsPlusNormal"/>
        <w:ind w:firstLine="540"/>
        <w:jc w:val="both"/>
      </w:pPr>
      <w:r>
        <w:t>3.1.17. осуществляет подготовку, утверждение и изменение региональных нормативов градостроительного проектирования;</w:t>
      </w:r>
    </w:p>
    <w:p w:rsidR="007D76F8" w:rsidRDefault="007D76F8">
      <w:pPr>
        <w:pStyle w:val="ConsPlusNormal"/>
        <w:ind w:firstLine="540"/>
        <w:jc w:val="both"/>
      </w:pPr>
      <w:r>
        <w:t xml:space="preserve">3.1.18. уведомляет в электронной форме и (или) посредством почтового отправления органы государственной власти и органы местного самоуправления в соответствии со </w:t>
      </w:r>
      <w:hyperlink r:id="rId13" w:history="1">
        <w:r>
          <w:rPr>
            <w:color w:val="0000FF"/>
          </w:rPr>
          <w:t>статьями 12</w:t>
        </w:r>
      </w:hyperlink>
      <w:r>
        <w:t xml:space="preserve">, </w:t>
      </w:r>
      <w:hyperlink r:id="rId14" w:history="1">
        <w:r>
          <w:rPr>
            <w:color w:val="0000FF"/>
          </w:rPr>
          <w:t>16</w:t>
        </w:r>
      </w:hyperlink>
      <w:r>
        <w:t xml:space="preserve">, </w:t>
      </w:r>
      <w:hyperlink r:id="rId15" w:history="1">
        <w:r>
          <w:rPr>
            <w:color w:val="0000FF"/>
          </w:rPr>
          <w:t>21</w:t>
        </w:r>
      </w:hyperlink>
      <w:r>
        <w:t xml:space="preserve"> и </w:t>
      </w:r>
      <w:hyperlink r:id="rId16" w:history="1">
        <w:r>
          <w:rPr>
            <w:color w:val="0000FF"/>
          </w:rPr>
          <w:t>25</w:t>
        </w:r>
      </w:hyperlink>
      <w:r>
        <w:t xml:space="preserve"> Градостроительного кодекса Российской Федерации об обеспечении доступа к проекту документов территориального планирования Сахалинской области и материалам по обоснованию такого проекта в информационной системе территориального планирования в трехдневный срок со дня обеспечения указанного доступа;</w:t>
      </w:r>
    </w:p>
    <w:p w:rsidR="007D76F8" w:rsidRDefault="007D76F8">
      <w:pPr>
        <w:pStyle w:val="ConsPlusNormal"/>
        <w:ind w:firstLine="540"/>
        <w:jc w:val="both"/>
      </w:pPr>
      <w:r>
        <w:t>3.1.19. обеспечивает доступ к утвержденным документам территориального планирования Сахалинской области и материалам по их обоснованию в информационной системе территориального планирования с использованием официального сайта в сети "Интернет", определенного федеральным органом исполнительной власти, уполномоченным на осуществление контроля за соблюдением порядка ведения информационной системы территориального планирования (далее - официальный сайт) в срок, не превышающий 10 дней со дня утверждения таких документов;</w:t>
      </w:r>
    </w:p>
    <w:p w:rsidR="007D76F8" w:rsidRDefault="007D76F8">
      <w:pPr>
        <w:pStyle w:val="ConsPlusNormal"/>
        <w:ind w:firstLine="540"/>
        <w:jc w:val="both"/>
      </w:pPr>
      <w:r>
        <w:t xml:space="preserve">3.1.20. вправе подавать заявление в уполномоченный федеральный орган исполнительной власти о нарушении Национальным объединением саморегулируемых организаций требований, установленных Градостроительным </w:t>
      </w:r>
      <w:hyperlink r:id="rId17" w:history="1">
        <w:r>
          <w:rPr>
            <w:color w:val="0000FF"/>
          </w:rPr>
          <w:t>кодексом</w:t>
        </w:r>
      </w:hyperlink>
      <w:r>
        <w:t xml:space="preserve"> Российской Федерации, в целях проведения внеплановой проверки;</w:t>
      </w:r>
    </w:p>
    <w:p w:rsidR="007D76F8" w:rsidRDefault="007D76F8">
      <w:pPr>
        <w:pStyle w:val="ConsPlusNormal"/>
        <w:ind w:firstLine="540"/>
        <w:jc w:val="both"/>
      </w:pPr>
      <w:r>
        <w:t xml:space="preserve">3.1.21. обеспечивает доступ к проекту схемы территориального планирования Сахалинской области и материалам по обоснованию проекта схемы в информационной системе территориального планирования с использованием официального сайта в порядке и сроки, установленные Градостроительным </w:t>
      </w:r>
      <w:hyperlink r:id="rId18" w:history="1">
        <w:r>
          <w:rPr>
            <w:color w:val="0000FF"/>
          </w:rPr>
          <w:t>кодексом</w:t>
        </w:r>
      </w:hyperlink>
      <w:r>
        <w:t xml:space="preserve"> Российской Федерации и иными нормативными правовыми актами Российской Федерации;</w:t>
      </w:r>
    </w:p>
    <w:p w:rsidR="007D76F8" w:rsidRDefault="007D76F8">
      <w:pPr>
        <w:pStyle w:val="ConsPlusNormal"/>
        <w:ind w:firstLine="540"/>
        <w:jc w:val="both"/>
      </w:pPr>
      <w:r>
        <w:t xml:space="preserve">3.1.22. обеспечивает доступ на официальном сайте к информации, указанной в </w:t>
      </w:r>
      <w:hyperlink r:id="rId19" w:history="1">
        <w:r>
          <w:rPr>
            <w:color w:val="0000FF"/>
          </w:rPr>
          <w:t xml:space="preserve">части 2 статьи </w:t>
        </w:r>
        <w:r>
          <w:rPr>
            <w:color w:val="0000FF"/>
          </w:rPr>
          <w:lastRenderedPageBreak/>
          <w:t>57.1</w:t>
        </w:r>
      </w:hyperlink>
      <w:r>
        <w:t xml:space="preserve"> Градостроительного кодекса Российской Федерации с учетом законодательства Российской Федерации о государственной тайне, в объеме и порядке, установленным Правительством Российской Федерации;</w:t>
      </w:r>
    </w:p>
    <w:p w:rsidR="007D76F8" w:rsidRDefault="007D76F8">
      <w:pPr>
        <w:pStyle w:val="ConsPlusNormal"/>
        <w:ind w:firstLine="540"/>
        <w:jc w:val="both"/>
      </w:pPr>
      <w:r>
        <w:t>3.1.23. размещает заказы на проведение научно-исследовательских работ в сфере градостроительства на территории области, утверждает результаты этих работ;</w:t>
      </w:r>
    </w:p>
    <w:p w:rsidR="007D76F8" w:rsidRDefault="007D76F8">
      <w:pPr>
        <w:pStyle w:val="ConsPlusNormal"/>
        <w:ind w:firstLine="540"/>
        <w:jc w:val="both"/>
      </w:pPr>
      <w:r>
        <w:t>3.1.24. осуществляет предварительное согласование схем размещения рекламных конструкций и вносимых в них изменений на земельных участках, независимо от форм собственности, а также на зданиях или ином недвижимом имуществе, находящихся в собственности Сахалинской области или муниципальной собственности;</w:t>
      </w:r>
    </w:p>
    <w:p w:rsidR="007D76F8" w:rsidRDefault="007D76F8">
      <w:pPr>
        <w:pStyle w:val="ConsPlusNormal"/>
        <w:ind w:firstLine="540"/>
        <w:jc w:val="both"/>
      </w:pPr>
      <w:r>
        <w:t>3.1.25. осуществляет организацию работ по созданию региональной государственной информационной системы территориального планирования (РГИС ТП);</w:t>
      </w:r>
    </w:p>
    <w:p w:rsidR="007D76F8" w:rsidRDefault="007D76F8">
      <w:pPr>
        <w:pStyle w:val="ConsPlusNormal"/>
        <w:ind w:firstLine="540"/>
        <w:jc w:val="both"/>
      </w:pPr>
      <w:r>
        <w:t>3.1.26. осуществляет работы по переводу картографических материалов, результатов инженерных изысканий на территории Сахалинской области, схем территориального планирования Сахалинской области в векторную модель данных региональной государственной информационной системы территориального планирования (РГИС ТП);</w:t>
      </w:r>
    </w:p>
    <w:p w:rsidR="007D76F8" w:rsidRDefault="007D76F8">
      <w:pPr>
        <w:pStyle w:val="ConsPlusNormal"/>
        <w:ind w:firstLine="540"/>
        <w:jc w:val="both"/>
      </w:pPr>
      <w:r>
        <w:t>3.1.27. осуществляет организацию проектирования и создания отраслевого слоя геоинформационной системы, создания и актуализации базового регионального картографического комплекта;</w:t>
      </w:r>
    </w:p>
    <w:p w:rsidR="007D76F8" w:rsidRDefault="007D76F8">
      <w:pPr>
        <w:pStyle w:val="ConsPlusNormal"/>
        <w:ind w:firstLine="540"/>
        <w:jc w:val="both"/>
      </w:pPr>
      <w:r>
        <w:t>3.1.28. разрабатывает и утверждает методические указания и рекомендации по вопросам, относящимся к компетенции Агентства, порядок выполнения инженерных изысканий для подготовки проектной документации, строительства, реконструкции, капитального ремонта объектов капитального строительства на территории Сахалинской области по согласованию с Министерством строительства и жилищно-коммунального хозяйства Российской Федерации;</w:t>
      </w:r>
    </w:p>
    <w:p w:rsidR="007D76F8" w:rsidRDefault="007D76F8">
      <w:pPr>
        <w:pStyle w:val="ConsPlusNormal"/>
        <w:ind w:firstLine="540"/>
        <w:jc w:val="both"/>
      </w:pPr>
      <w:r>
        <w:t xml:space="preserve">3.1.29. дает заключения о согласовании документов территориального планирования муниципальных образований Сахалинской области по вопросам, установленным Градостроительным </w:t>
      </w:r>
      <w:hyperlink r:id="rId20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7D76F8" w:rsidRDefault="007D76F8">
      <w:pPr>
        <w:pStyle w:val="ConsPlusNormal"/>
        <w:ind w:firstLine="540"/>
        <w:jc w:val="both"/>
      </w:pPr>
      <w:r>
        <w:t>3.1.30. готовит с участием органов местного самоуправления предложения для определения границ зон затопления, подтопления;</w:t>
      </w:r>
    </w:p>
    <w:p w:rsidR="007D76F8" w:rsidRDefault="007D76F8">
      <w:pPr>
        <w:pStyle w:val="ConsPlusNormal"/>
        <w:ind w:firstLine="540"/>
        <w:jc w:val="both"/>
      </w:pPr>
      <w:r>
        <w:t>3.1.31. организует конкурсы на лучшие эскизные архитектурные решения зданий, сооружений, объектов благоустройства, малых архитектурных форм, проектирование и строительство которых планируется на территории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t>3.1.32. осуществляет координацию деятельности органов архитектуры муниципальных образований;</w:t>
      </w:r>
    </w:p>
    <w:p w:rsidR="007D76F8" w:rsidRDefault="007D76F8">
      <w:pPr>
        <w:pStyle w:val="ConsPlusNormal"/>
        <w:ind w:firstLine="540"/>
        <w:jc w:val="both"/>
      </w:pPr>
      <w:r>
        <w:t>3.1.33. выполняет работы по ведению Реестра государственных и муниципальных услуг Сахалинской области на портале государственных услуг в пределах своей компетенции;</w:t>
      </w:r>
    </w:p>
    <w:p w:rsidR="007D76F8" w:rsidRDefault="007D76F8">
      <w:pPr>
        <w:pStyle w:val="ConsPlusNormal"/>
        <w:ind w:firstLine="540"/>
        <w:jc w:val="both"/>
      </w:pPr>
      <w:r>
        <w:t>3.1.34. готовит информацию о размещении или планируемом размещении объектов капитального строительства регионального значения согласно Схеме территориального планирования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t xml:space="preserve">3.1.35. осуществляет контроль за реализацией органами местного самоуправления полномочий на регулирование архитектурной деятельности, установленными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17.11.1995 N 169-ФЗ "Об архитектурной деятельности в Российской Федерации";</w:t>
      </w:r>
    </w:p>
    <w:p w:rsidR="007D76F8" w:rsidRDefault="007D76F8">
      <w:pPr>
        <w:pStyle w:val="ConsPlusNormal"/>
        <w:ind w:firstLine="540"/>
        <w:jc w:val="both"/>
      </w:pPr>
      <w:r>
        <w:t>3.1.36. осуществляет информационное обеспечение физических и юридических лиц по вопросам градостроительной деятельности в пределах своей компетенции через средства массовой информации и сайт Агентства в сети Интернет;</w:t>
      </w:r>
    </w:p>
    <w:p w:rsidR="007D76F8" w:rsidRDefault="007D76F8">
      <w:pPr>
        <w:pStyle w:val="ConsPlusNormal"/>
        <w:ind w:firstLine="540"/>
        <w:jc w:val="both"/>
      </w:pPr>
      <w:r>
        <w:t>3.1.37. организует проведение градостроительного совета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t>3.1.38. утверждает проектную документацию по объектам государственного заказа, по которым Агентство является получателем средств областного бюджета;</w:t>
      </w:r>
    </w:p>
    <w:p w:rsidR="007D76F8" w:rsidRDefault="007D76F8">
      <w:pPr>
        <w:pStyle w:val="ConsPlusNormal"/>
        <w:ind w:firstLine="540"/>
        <w:jc w:val="both"/>
      </w:pPr>
      <w:r>
        <w:t>3.1.39. осуществляет мониторинг разработки и утверждения программ комплексного развития систем коммунальной инфраструктуры поселений, городских округов, программ комплексного развития транспортной инфраструктуры поселений, городских округов, программ комплексного развития социальной инфраструктуры поселений, городских округов.</w:t>
      </w:r>
    </w:p>
    <w:p w:rsidR="007D76F8" w:rsidRDefault="007D76F8">
      <w:pPr>
        <w:pStyle w:val="ConsPlusNormal"/>
        <w:ind w:firstLine="540"/>
        <w:jc w:val="both"/>
      </w:pPr>
      <w:r>
        <w:t>3.2. В сфере оказания государственных услуг:</w:t>
      </w:r>
    </w:p>
    <w:p w:rsidR="007D76F8" w:rsidRDefault="007D76F8">
      <w:pPr>
        <w:pStyle w:val="ConsPlusNormal"/>
        <w:ind w:firstLine="540"/>
        <w:jc w:val="both"/>
      </w:pPr>
      <w:r>
        <w:t xml:space="preserve">3.2.1. выдает разрешения на строительство (отдельные этапы строительства, реконструкции), если строительство объекта капитального строительства планируется осуществлять на территориях </w:t>
      </w:r>
      <w:r>
        <w:lastRenderedPageBreak/>
        <w:t>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округов);</w:t>
      </w:r>
    </w:p>
    <w:p w:rsidR="007D76F8" w:rsidRDefault="007D76F8">
      <w:pPr>
        <w:pStyle w:val="ConsPlusNormal"/>
        <w:ind w:firstLine="540"/>
        <w:jc w:val="both"/>
      </w:pPr>
      <w:r>
        <w:t>3.2.2. выдает разрешения на ввод в эксплуатацию объектов капитального строительства (отдельные этапы строительства, реконструкции), если строительство объекта капитального строительства осуществлялось на территориях двух и более муниципальных образований (муниципальных районов, городских округов), и в случае реконструкции объекта капитального строительства, расположенного на территориях двух и более муниципальных образований (муниципальных районов, городских округов).</w:t>
      </w:r>
    </w:p>
    <w:p w:rsidR="007D76F8" w:rsidRDefault="007D76F8">
      <w:pPr>
        <w:pStyle w:val="ConsPlusNormal"/>
        <w:ind w:firstLine="540"/>
        <w:jc w:val="both"/>
      </w:pPr>
      <w:r>
        <w:t>3.3. В сфере осуществления полномочий, переданных Российской Федерацией в области градостроительной деятельности:</w:t>
      </w:r>
    </w:p>
    <w:p w:rsidR="007D76F8" w:rsidRDefault="007D76F8">
      <w:pPr>
        <w:pStyle w:val="ConsPlusNormal"/>
        <w:ind w:firstLine="540"/>
        <w:jc w:val="both"/>
      </w:pPr>
      <w:r>
        <w:t>3.3.1. осуществляет контроль за соблюдением органами местного самоуправления законодательства о градостроительной деятельности, в том числе за:</w:t>
      </w:r>
    </w:p>
    <w:p w:rsidR="007D76F8" w:rsidRDefault="007D76F8">
      <w:pPr>
        <w:pStyle w:val="ConsPlusNormal"/>
        <w:ind w:firstLine="540"/>
        <w:jc w:val="both"/>
      </w:pPr>
      <w:r>
        <w:t>3.3.1.1. соответствием муниципальных правовых актов законодательству о градостроительной деятельности;</w:t>
      </w:r>
    </w:p>
    <w:p w:rsidR="007D76F8" w:rsidRDefault="007D76F8">
      <w:pPr>
        <w:pStyle w:val="ConsPlusNormal"/>
        <w:ind w:firstLine="540"/>
        <w:jc w:val="both"/>
      </w:pPr>
      <w:r>
        <w:t xml:space="preserve">3.3.1.2. соблюдением установленных федеральными законами сроков приведения муниципальных правовых актов в соответствие с требованиями Градостроительного </w:t>
      </w:r>
      <w:hyperlink r:id="rId22" w:history="1">
        <w:r>
          <w:rPr>
            <w:color w:val="0000FF"/>
          </w:rPr>
          <w:t>кодекса</w:t>
        </w:r>
      </w:hyperlink>
      <w:r>
        <w:t>;</w:t>
      </w:r>
    </w:p>
    <w:p w:rsidR="007D76F8" w:rsidRDefault="007D76F8">
      <w:pPr>
        <w:pStyle w:val="ConsPlusNormal"/>
        <w:ind w:firstLine="540"/>
        <w:jc w:val="both"/>
      </w:pPr>
      <w:r>
        <w:t>3.3.1.3. соблюдением процедур, установленных законодательством о градостроительной деятельности, для подготовки и утверждения документов территориального планирования, правил землепользования и застройки, документации по планировке территории, градостроительных планов земельных участков.</w:t>
      </w:r>
    </w:p>
    <w:p w:rsidR="007D76F8" w:rsidRDefault="007D76F8">
      <w:pPr>
        <w:pStyle w:val="ConsPlusNormal"/>
        <w:ind w:firstLine="540"/>
        <w:jc w:val="both"/>
      </w:pPr>
      <w:r>
        <w:t>3.4. В сфере координации деятельности органов исполнительной власти Сахалинской области по осуществлению мероприятий, связанных с созданием территорий опережающего социально-экономического развития на территории Сахалинской области:</w:t>
      </w:r>
    </w:p>
    <w:p w:rsidR="007D76F8" w:rsidRDefault="007D76F8">
      <w:pPr>
        <w:pStyle w:val="ConsPlusNormal"/>
        <w:ind w:firstLine="540"/>
        <w:jc w:val="both"/>
      </w:pPr>
      <w:r>
        <w:t>3.4.1. взаимодействует с уполномоченным Правительством Российской Федерации федеральным органом исполнительной власти в сфере создания, управления и функционирования территорий опережающего социально-экономического развития, иных комплексных проектов в части обеспечения их градостроительной документацией.</w:t>
      </w:r>
    </w:p>
    <w:p w:rsidR="007D76F8" w:rsidRDefault="007D76F8">
      <w:pPr>
        <w:pStyle w:val="ConsPlusNormal"/>
        <w:ind w:firstLine="540"/>
        <w:jc w:val="both"/>
      </w:pPr>
      <w:r>
        <w:t>3.5. Иные полномочия:</w:t>
      </w:r>
    </w:p>
    <w:p w:rsidR="007D76F8" w:rsidRDefault="007D76F8">
      <w:pPr>
        <w:pStyle w:val="ConsPlusNormal"/>
        <w:ind w:firstLine="540"/>
        <w:jc w:val="both"/>
      </w:pPr>
      <w:r>
        <w:t>3.5.1. осуществляет принятие правовых актов по вопросам компетенции Агентства в порядке, установленном Правительством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t>3.5.2. вносит на рассмотрение Губернатору Сахалинской области и Правительству Сахалинской области проекты законов и иных правовых актов Сахалинской области по вопросам, относящимся к установленной сфере деятельности Агентства, а также замечания и предложения к проектам федеральных законов, законов Сахалинской области, направленных на совершенствование правового регулирования отношений в установленной сфере деятельности Агентства;</w:t>
      </w:r>
    </w:p>
    <w:p w:rsidR="007D76F8" w:rsidRDefault="007D76F8">
      <w:pPr>
        <w:pStyle w:val="ConsPlusNormal"/>
        <w:ind w:firstLine="540"/>
        <w:jc w:val="both"/>
      </w:pPr>
      <w:r>
        <w:t>3.5.3. осуществляет совершенствование правовой базы Сахалинской области в строительной отрасли в соответствии с компетенцией и полномочиями, предусмотренными законодательством Российской Федерации и Сахалинской области, проводит на регулярной основе оценку законодательства Сахалинской области в сфере деятельности Агентства на предмет его соответствия принимаемым федеральным законам, нормативным правовым актам федеральных органов власти;</w:t>
      </w:r>
    </w:p>
    <w:p w:rsidR="007D76F8" w:rsidRDefault="007D76F8">
      <w:pPr>
        <w:pStyle w:val="ConsPlusNormal"/>
        <w:ind w:firstLine="540"/>
        <w:jc w:val="both"/>
      </w:pPr>
      <w:r>
        <w:t>3.5.4. осуществляет обобщение практики применения законодательства Российской Федерации и Сахалинской области и проведение анализа реализации региональной политики в сфере деятельности Агентства;</w:t>
      </w:r>
    </w:p>
    <w:p w:rsidR="007D76F8" w:rsidRDefault="007D76F8">
      <w:pPr>
        <w:pStyle w:val="ConsPlusNormal"/>
        <w:ind w:firstLine="540"/>
        <w:jc w:val="both"/>
      </w:pPr>
      <w:r>
        <w:t>3.5.5. взаимодействует с федеральными органами исполнительной власти и их территориальными подразделениями, расположенными на территории Сахалинской области, органами исполнительной власти Сахалинской области, органами местного самоуправления, научными и общественными организациями, иными организациями и гражданами по вопросам полномочий Агентства;</w:t>
      </w:r>
    </w:p>
    <w:p w:rsidR="007D76F8" w:rsidRDefault="007D76F8">
      <w:pPr>
        <w:pStyle w:val="ConsPlusNormal"/>
        <w:ind w:firstLine="540"/>
        <w:jc w:val="both"/>
      </w:pPr>
      <w:r>
        <w:t>3.5.6. участвует в развитии межрегиональных связей в сфере компетенции Агентства;</w:t>
      </w:r>
    </w:p>
    <w:p w:rsidR="007D76F8" w:rsidRDefault="007D76F8">
      <w:pPr>
        <w:pStyle w:val="ConsPlusNormal"/>
        <w:ind w:firstLine="540"/>
        <w:jc w:val="both"/>
      </w:pPr>
      <w:r>
        <w:t>3.5.7. осуществляет от имени Сахалинской области функции и полномочия учредителя подведомственных учреждений, в том числе:</w:t>
      </w:r>
    </w:p>
    <w:p w:rsidR="007D76F8" w:rsidRDefault="007D76F8">
      <w:pPr>
        <w:pStyle w:val="ConsPlusNormal"/>
        <w:ind w:firstLine="540"/>
        <w:jc w:val="both"/>
      </w:pPr>
      <w:r>
        <w:lastRenderedPageBreak/>
        <w:t>3.5.7.1. осуществляет контроль за деятельностью подведомственных учреждений и координирует их деятельность;</w:t>
      </w:r>
    </w:p>
    <w:p w:rsidR="007D76F8" w:rsidRDefault="007D76F8">
      <w:pPr>
        <w:pStyle w:val="ConsPlusNormal"/>
        <w:ind w:firstLine="540"/>
        <w:jc w:val="both"/>
      </w:pPr>
      <w:r>
        <w:t>3.5.7.2. формирует ведомственный перечень государственных работ (услуг), выполняемых подведомственными учреждениями в качестве основных видов деятельности;</w:t>
      </w:r>
    </w:p>
    <w:p w:rsidR="007D76F8" w:rsidRDefault="007D76F8">
      <w:pPr>
        <w:pStyle w:val="ConsPlusNormal"/>
        <w:ind w:firstLine="540"/>
        <w:jc w:val="both"/>
      </w:pPr>
      <w:r>
        <w:t>3.5.7.3. формирует государственные задания в разрезе подведомственных учреждений и контролирует их выполнение;</w:t>
      </w:r>
    </w:p>
    <w:p w:rsidR="007D76F8" w:rsidRDefault="007D76F8">
      <w:pPr>
        <w:pStyle w:val="ConsPlusNormal"/>
        <w:ind w:firstLine="540"/>
        <w:jc w:val="both"/>
      </w:pPr>
      <w:r>
        <w:t>3.5.7.4. утверждает уставы подведомственных учреждений, а также вносимых в них изменений по согласованию с уполномоченным органом исполнительной власти Сахалинской области в сфере управления и распоряжения областной государственной собственностью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t>3.5.7.5. назначает руководителей подведомственных учреждений и прекращает их полномочия, заключает и прекращает трудовые договоры с руководителями подведомственных учреждений в установленном порядке;</w:t>
      </w:r>
    </w:p>
    <w:p w:rsidR="007D76F8" w:rsidRDefault="007D76F8">
      <w:pPr>
        <w:pStyle w:val="ConsPlusNormal"/>
        <w:ind w:firstLine="540"/>
        <w:jc w:val="both"/>
      </w:pPr>
      <w:r>
        <w:t>3.5.7.6. принимает решения о распоряжении закрепленным особо ценным движимым имуществом или приобретенным подведомственными учреждениями за счет средств, выделенных ему собственником на приобретение такого имущества, а также недвижимым имуществом;</w:t>
      </w:r>
    </w:p>
    <w:p w:rsidR="007D76F8" w:rsidRDefault="007D76F8">
      <w:pPr>
        <w:pStyle w:val="ConsPlusNormal"/>
        <w:ind w:firstLine="540"/>
        <w:jc w:val="both"/>
      </w:pPr>
      <w:r>
        <w:t>3.5.7.8. принимает решения о ликвидации и ликвидирует подведомственные учреждения в порядке, установленном Правительством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t>3.5.7.9. осуществляет ведомственный контроль за соблюдением подведомственными учреждениями действующего законодательства, в том числе трудового законодательства, законодательства в сфере закупок, и иных нормативных правовых актов;</w:t>
      </w:r>
    </w:p>
    <w:p w:rsidR="007D76F8" w:rsidRDefault="007D76F8">
      <w:pPr>
        <w:pStyle w:val="ConsPlusNormal"/>
        <w:ind w:firstLine="540"/>
        <w:jc w:val="both"/>
      </w:pPr>
      <w:r>
        <w:t>3.5.8. участвует в проведении мероприятий гражданской обороны на территории Сахалинской области в пределах своей компетенции, планировании и организации мероприятий по гражданской обороне в Агентстве;</w:t>
      </w:r>
    </w:p>
    <w:p w:rsidR="007D76F8" w:rsidRDefault="007D76F8">
      <w:pPr>
        <w:pStyle w:val="ConsPlusNormal"/>
        <w:ind w:firstLine="540"/>
        <w:jc w:val="both"/>
      </w:pPr>
      <w:r>
        <w:t>3.5.9. осуществляет мобилизационную подготовку Агентства, а также контроль и координацию деятельности находящихся в его ведении подведомственных учреждений по их мобилизационной подготовке;</w:t>
      </w:r>
    </w:p>
    <w:p w:rsidR="007D76F8" w:rsidRDefault="007D76F8">
      <w:pPr>
        <w:pStyle w:val="ConsPlusNormal"/>
        <w:ind w:firstLine="540"/>
        <w:jc w:val="both"/>
      </w:pPr>
      <w:r>
        <w:t>3.5.10. организует прием граждан, обеспечивает своевременное и полное рассмотрение личных устных и письменных обращений граждан, а также объединений граждан, в том числе юридических лиц, принимает по ним решения и направляет ответы в установленные сроки;</w:t>
      </w:r>
    </w:p>
    <w:p w:rsidR="007D76F8" w:rsidRDefault="007D76F8">
      <w:pPr>
        <w:pStyle w:val="ConsPlusNormal"/>
        <w:ind w:firstLine="540"/>
        <w:jc w:val="both"/>
      </w:pPr>
      <w:r>
        <w:t>3.5.11. осуществляет функции главного распорядителя, а также получателя средств областного бюджета, субсидий из федерального бюджета, направляемых на реализацию его полномочий, на финансирование деятельности подведомственных ему учреждений, и администратора доходов бюджетов бюджетной системы Российской Федерации;</w:t>
      </w:r>
    </w:p>
    <w:p w:rsidR="007D76F8" w:rsidRDefault="007D76F8">
      <w:pPr>
        <w:pStyle w:val="ConsPlusNormal"/>
        <w:ind w:firstLine="540"/>
        <w:jc w:val="both"/>
      </w:pPr>
      <w:r>
        <w:t>3.5.12. обеспечивает соблюдения требований нормативных правовых актов Российской Федерации и Сахалинской области по информационной безопасности в сфере защиты сведений ограниченного распространения, в том числе персональных данных;</w:t>
      </w:r>
    </w:p>
    <w:p w:rsidR="007D76F8" w:rsidRDefault="007D76F8">
      <w:pPr>
        <w:pStyle w:val="ConsPlusNormal"/>
        <w:ind w:firstLine="540"/>
        <w:jc w:val="both"/>
      </w:pPr>
      <w:r>
        <w:t>3.5.13. организует и ведет кадровую работу в Агентстве и в отношении руководителей подведомственных учреждений;</w:t>
      </w:r>
    </w:p>
    <w:p w:rsidR="007D76F8" w:rsidRDefault="007D76F8">
      <w:pPr>
        <w:pStyle w:val="ConsPlusNormal"/>
        <w:ind w:firstLine="540"/>
        <w:jc w:val="both"/>
      </w:pPr>
      <w:r>
        <w:t>3.5.14. проводит работу по воинскому учету и бронированию граждан, пребывающих в запасе Вооруженных Сил Российской Федерации, работающих в Агентстве;</w:t>
      </w:r>
    </w:p>
    <w:p w:rsidR="007D76F8" w:rsidRDefault="007D76F8">
      <w:pPr>
        <w:pStyle w:val="ConsPlusNormal"/>
        <w:ind w:firstLine="540"/>
        <w:jc w:val="both"/>
      </w:pPr>
      <w:r>
        <w:t>3.5.15. участвует в координации аварийно-восстановительных работ в зонах чрезвычайных ситуаций и расследовании причин аварий строящихся и эксплуатируемых зданий и сооружений;</w:t>
      </w:r>
    </w:p>
    <w:p w:rsidR="007D76F8" w:rsidRDefault="007D76F8">
      <w:pPr>
        <w:pStyle w:val="ConsPlusNormal"/>
        <w:ind w:firstLine="540"/>
        <w:jc w:val="both"/>
      </w:pPr>
      <w:r>
        <w:t>3.5.16. участвует в соответствии с компетенцией в реализации мероприятий по энергосбережению и энергетической эффективности объектов капитального строительства, строительство которых осуществляется за счет средств областного бюджета;</w:t>
      </w:r>
    </w:p>
    <w:p w:rsidR="007D76F8" w:rsidRDefault="007D76F8">
      <w:pPr>
        <w:pStyle w:val="ConsPlusNormal"/>
        <w:ind w:firstLine="540"/>
        <w:jc w:val="both"/>
      </w:pPr>
      <w:r>
        <w:t>3.5.17. осуществляет координацию мероприятий по энергосбережению и повышению энергетической эффективности и контроль за их проведением бюджетными учреждениями, подведомственными Агентству;</w:t>
      </w:r>
    </w:p>
    <w:p w:rsidR="007D76F8" w:rsidRDefault="007D76F8">
      <w:pPr>
        <w:pStyle w:val="ConsPlusNormal"/>
        <w:ind w:firstLine="540"/>
        <w:jc w:val="both"/>
      </w:pPr>
      <w:r>
        <w:t>3.5.18. обеспечивает организацию прохождения в Агентстве государственной гражданской службы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t>3.5.19. организует дополнительное профессиональное образование государственных гражданских служащих Сахалинской области, проходящих службу в Агентстве;</w:t>
      </w:r>
    </w:p>
    <w:p w:rsidR="007D76F8" w:rsidRDefault="007D76F8">
      <w:pPr>
        <w:pStyle w:val="ConsPlusNormal"/>
        <w:ind w:firstLine="540"/>
        <w:jc w:val="both"/>
      </w:pPr>
      <w:r>
        <w:t>3.5.20. реализует мероприятия, направленные на противодействие коррупции;</w:t>
      </w:r>
    </w:p>
    <w:p w:rsidR="007D76F8" w:rsidRDefault="007D76F8">
      <w:pPr>
        <w:pStyle w:val="ConsPlusNormal"/>
        <w:ind w:firstLine="540"/>
        <w:jc w:val="both"/>
      </w:pPr>
      <w:r>
        <w:lastRenderedPageBreak/>
        <w:t>3.5.21. обеспечивает организацию и проведение мероприятий по обеспечению охраны труда и техники безопасности в Агентстве и в подведомственных учреждениях;</w:t>
      </w:r>
    </w:p>
    <w:p w:rsidR="007D76F8" w:rsidRDefault="007D76F8">
      <w:pPr>
        <w:pStyle w:val="ConsPlusNormal"/>
        <w:ind w:firstLine="540"/>
        <w:jc w:val="both"/>
      </w:pPr>
      <w:r>
        <w:t>3.5.22. осуществляет в установленном порядке сбор, обработку, анализ и представление государственной статистической отчетности в подведомственной сфере, обеспечение ее достоверности;</w:t>
      </w:r>
    </w:p>
    <w:p w:rsidR="007D76F8" w:rsidRDefault="007D76F8">
      <w:pPr>
        <w:pStyle w:val="ConsPlusNormal"/>
        <w:ind w:firstLine="540"/>
        <w:jc w:val="both"/>
      </w:pPr>
      <w:r>
        <w:t>3.5.21. осуществляет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 закупку товаров, работ, услуг в установленной сфере деятельности;</w:t>
      </w:r>
    </w:p>
    <w:p w:rsidR="007D76F8" w:rsidRDefault="007D76F8">
      <w:pPr>
        <w:pStyle w:val="ConsPlusNormal"/>
        <w:ind w:firstLine="540"/>
        <w:jc w:val="both"/>
      </w:pPr>
      <w:r>
        <w:t>3.5.22. взаимодействует со средствами массовой информации по вопросам деятельности Агентства;</w:t>
      </w:r>
    </w:p>
    <w:p w:rsidR="007D76F8" w:rsidRDefault="007D76F8">
      <w:pPr>
        <w:pStyle w:val="ConsPlusNormal"/>
        <w:ind w:firstLine="540"/>
        <w:jc w:val="both"/>
      </w:pPr>
      <w:r>
        <w:t xml:space="preserve">3.5.23. организует работу в отраслевых и </w:t>
      </w:r>
      <w:proofErr w:type="gramStart"/>
      <w:r>
        <w:t>межотраслевых информационных сетях</w:t>
      </w:r>
      <w:proofErr w:type="gramEnd"/>
      <w:r>
        <w:t xml:space="preserve"> и базах данных в сфере полномочий Агентства;</w:t>
      </w:r>
    </w:p>
    <w:p w:rsidR="007D76F8" w:rsidRDefault="007D76F8">
      <w:pPr>
        <w:pStyle w:val="ConsPlusNormal"/>
        <w:ind w:firstLine="540"/>
        <w:jc w:val="both"/>
      </w:pPr>
      <w:r>
        <w:t>3.5.24. осуществляет в пределах своей компетенции и установленных полномочий работу по комплектованию, хранению и учету архивных документов, образующихся в процессе деятельности Агентства. Обеспечивает сохранность и использование архивных документов;</w:t>
      </w:r>
    </w:p>
    <w:p w:rsidR="007D76F8" w:rsidRDefault="007D76F8">
      <w:pPr>
        <w:pStyle w:val="ConsPlusNormal"/>
        <w:ind w:firstLine="540"/>
        <w:jc w:val="both"/>
      </w:pPr>
      <w:r>
        <w:t>3.5.25. организует проведение областных конференций, совещаний, встреч и других мероприятий по вопросам, входящим в компетенцию Агентства, и участие в их работе;</w:t>
      </w:r>
    </w:p>
    <w:p w:rsidR="007D76F8" w:rsidRDefault="007D76F8">
      <w:pPr>
        <w:pStyle w:val="ConsPlusNormal"/>
        <w:ind w:firstLine="540"/>
        <w:jc w:val="both"/>
      </w:pPr>
      <w:r>
        <w:t>3.5.26. в установленном порядке осуществляет ведение бухгалтерского учета и отчетности.</w:t>
      </w:r>
    </w:p>
    <w:p w:rsidR="007D76F8" w:rsidRDefault="007D76F8">
      <w:pPr>
        <w:pStyle w:val="ConsPlusNormal"/>
        <w:ind w:firstLine="540"/>
        <w:jc w:val="both"/>
      </w:pPr>
    </w:p>
    <w:p w:rsidR="007D76F8" w:rsidRDefault="007D76F8">
      <w:pPr>
        <w:pStyle w:val="ConsPlusNormal"/>
        <w:jc w:val="center"/>
        <w:outlineLvl w:val="1"/>
      </w:pPr>
      <w:r>
        <w:t>4. Права Агентства</w:t>
      </w:r>
    </w:p>
    <w:p w:rsidR="007D76F8" w:rsidRDefault="007D76F8">
      <w:pPr>
        <w:pStyle w:val="ConsPlusNormal"/>
        <w:jc w:val="center"/>
      </w:pPr>
    </w:p>
    <w:p w:rsidR="007D76F8" w:rsidRDefault="007D76F8">
      <w:pPr>
        <w:pStyle w:val="ConsPlusNormal"/>
        <w:ind w:firstLine="540"/>
        <w:jc w:val="both"/>
      </w:pPr>
      <w:r>
        <w:t>4.1. Агентство с целью реализации полномочий в установленной сфере деятельности имеет право:</w:t>
      </w:r>
    </w:p>
    <w:p w:rsidR="007D76F8" w:rsidRDefault="007D76F8">
      <w:pPr>
        <w:pStyle w:val="ConsPlusNormal"/>
        <w:ind w:firstLine="540"/>
        <w:jc w:val="both"/>
      </w:pPr>
      <w:r>
        <w:t>4.1.1. запрашивать и получать в установленном порядке у федеральных органов государственной власти, органов государственной власти Сахалинской области, органов местного самоуправления, организаций информацию, необходимую для осуществления возложенных на Агентство задач;</w:t>
      </w:r>
    </w:p>
    <w:p w:rsidR="007D76F8" w:rsidRDefault="007D76F8">
      <w:pPr>
        <w:pStyle w:val="ConsPlusNormal"/>
        <w:ind w:firstLine="540"/>
        <w:jc w:val="both"/>
      </w:pPr>
      <w:r>
        <w:t>4.1.2. создавать координационные и совещательные органы в установленной сфере деятельности, утверждать положения о них и их составы;</w:t>
      </w:r>
    </w:p>
    <w:p w:rsidR="007D76F8" w:rsidRDefault="007D76F8">
      <w:pPr>
        <w:pStyle w:val="ConsPlusNormal"/>
        <w:ind w:firstLine="540"/>
        <w:jc w:val="both"/>
      </w:pPr>
      <w:r>
        <w:t>4.1.3. представлять в установленном порядке к награждению государственных гражданских служащих, работников Агентства, работников подведомственных учреждений наградами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t>4.1.4. ходатайствовать перед Губернатором области о представлении особо отличившихся государственных гражданских служащих, работников Агентства и работников строительной отрасли к награждению государственными наградами, почетными званиями и грамотами.</w:t>
      </w:r>
    </w:p>
    <w:p w:rsidR="007D76F8" w:rsidRDefault="007D76F8">
      <w:pPr>
        <w:pStyle w:val="ConsPlusNormal"/>
        <w:jc w:val="center"/>
      </w:pPr>
    </w:p>
    <w:p w:rsidR="007D76F8" w:rsidRDefault="007D76F8">
      <w:pPr>
        <w:pStyle w:val="ConsPlusNormal"/>
        <w:jc w:val="center"/>
        <w:outlineLvl w:val="1"/>
      </w:pPr>
      <w:r>
        <w:t>5. Организация деятельности Агентства</w:t>
      </w:r>
    </w:p>
    <w:p w:rsidR="007D76F8" w:rsidRDefault="007D76F8">
      <w:pPr>
        <w:pStyle w:val="ConsPlusNormal"/>
        <w:jc w:val="center"/>
      </w:pPr>
    </w:p>
    <w:p w:rsidR="007D76F8" w:rsidRDefault="007D76F8">
      <w:pPr>
        <w:pStyle w:val="ConsPlusNormal"/>
        <w:ind w:firstLine="540"/>
        <w:jc w:val="both"/>
      </w:pPr>
      <w:r>
        <w:t>5.1. Агентство возглавляет руководитель, назначаемый на должность и освобождаемый от должности Губернатором Сахалинской области в порядке, установленном законодательством Российской Федерации. Руководитель Агентства несет персональную ответственность за выполнение возложенных на Агентство полномочий и реализацию государственной политики в установленной сфере деятельности.</w:t>
      </w:r>
    </w:p>
    <w:p w:rsidR="007D76F8" w:rsidRDefault="007D76F8">
      <w:pPr>
        <w:pStyle w:val="ConsPlusNormal"/>
        <w:ind w:firstLine="540"/>
        <w:jc w:val="both"/>
      </w:pPr>
      <w:r>
        <w:t>5.2. Руководитель Агентства является главным архитектором Сахалинской области.</w:t>
      </w:r>
    </w:p>
    <w:p w:rsidR="007D76F8" w:rsidRDefault="007D76F8">
      <w:pPr>
        <w:pStyle w:val="ConsPlusNormal"/>
        <w:ind w:firstLine="540"/>
        <w:jc w:val="both"/>
      </w:pPr>
      <w:r>
        <w:t>5.3. Руководитель Агентства:</w:t>
      </w:r>
    </w:p>
    <w:p w:rsidR="007D76F8" w:rsidRDefault="007D76F8">
      <w:pPr>
        <w:pStyle w:val="ConsPlusNormal"/>
        <w:ind w:firstLine="540"/>
        <w:jc w:val="both"/>
      </w:pPr>
      <w:r>
        <w:t xml:space="preserve">5.3.1. осуществляет непосредственное руководство деятельностью Агентства, представляет интересы Агентства в государственных и </w:t>
      </w:r>
      <w:proofErr w:type="gramStart"/>
      <w:r>
        <w:t>иных органах</w:t>
      </w:r>
      <w:proofErr w:type="gramEnd"/>
      <w:r>
        <w:t xml:space="preserve"> и организациях без доверенности, в соответствии с действующим законодательством распоряжается имуществом и финансовыми ресурсами Агентства;</w:t>
      </w:r>
    </w:p>
    <w:p w:rsidR="007D76F8" w:rsidRDefault="007D76F8">
      <w:pPr>
        <w:pStyle w:val="ConsPlusNormal"/>
        <w:ind w:firstLine="540"/>
        <w:jc w:val="both"/>
      </w:pPr>
      <w:r>
        <w:t>5.3.2. утверждает планы и отчеты, штатное расписание Агентства в пределах установленной численности и фонда оплаты труда по утвержденной структуре, а также смету расходов на содержание Агентства в пределах средств, предусмотренных в областном бюджете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lastRenderedPageBreak/>
        <w:t>5.3.3. утверждает положения о структурных подразделениях Агентства и должностные регламенты государственных гражданских служащих Агентства;</w:t>
      </w:r>
    </w:p>
    <w:p w:rsidR="007D76F8" w:rsidRDefault="007D76F8">
      <w:pPr>
        <w:pStyle w:val="ConsPlusNormal"/>
        <w:ind w:firstLine="540"/>
        <w:jc w:val="both"/>
      </w:pPr>
      <w:r>
        <w:t>5.3.4. вносит в министерство финансов Сахалинской области предложения по формированию проекта областного бюджета в части, касающейся финансирования деятельности Агентства, а также учрежденных им организаций;</w:t>
      </w:r>
    </w:p>
    <w:p w:rsidR="007D76F8" w:rsidRDefault="007D76F8">
      <w:pPr>
        <w:pStyle w:val="ConsPlusNormal"/>
        <w:ind w:firstLine="540"/>
        <w:jc w:val="both"/>
      </w:pPr>
      <w:r>
        <w:t>5.3.5. в соответствии с законодательством Российской Федерации и законодательством Сахалинской области о государственной гражданской службе в пределах своей компетенции решает вопросы, связанные с прохождением государственной гражданской службы в Агентстве:</w:t>
      </w:r>
    </w:p>
    <w:p w:rsidR="007D76F8" w:rsidRDefault="007D76F8">
      <w:pPr>
        <w:pStyle w:val="ConsPlusNormal"/>
        <w:ind w:firstLine="540"/>
        <w:jc w:val="both"/>
      </w:pPr>
      <w:r>
        <w:t>- назначает на должность и освобождает от должности государственных гражданских служащих Агентства, заключает и расторгает служебные контракты с ними в соответствии с требованиями законодательства Российской Федерации о государственной гражданской службе;</w:t>
      </w:r>
    </w:p>
    <w:p w:rsidR="007D76F8" w:rsidRDefault="007D76F8">
      <w:pPr>
        <w:pStyle w:val="ConsPlusNormal"/>
        <w:ind w:firstLine="540"/>
        <w:jc w:val="both"/>
      </w:pPr>
      <w:r>
        <w:t>- организует и проводит конкурс на замещение вакантных должностей государственной гражданской службы Агентства, проводит аттестацию и квалификационные экзамены в отношении государственных гражданских служащих Агентства;</w:t>
      </w:r>
    </w:p>
    <w:p w:rsidR="007D76F8" w:rsidRDefault="007D76F8">
      <w:pPr>
        <w:pStyle w:val="ConsPlusNormal"/>
        <w:ind w:firstLine="540"/>
        <w:jc w:val="both"/>
      </w:pPr>
      <w:r>
        <w:t>- принимает решение о привлечении государственных гражданских служащих и работников Агентства к дисциплинарной ответственности за неисполнение или ненадлежащее исполнение служебных либо трудовых обязанностей;</w:t>
      </w:r>
    </w:p>
    <w:p w:rsidR="007D76F8" w:rsidRDefault="007D76F8">
      <w:pPr>
        <w:pStyle w:val="ConsPlusNormal"/>
        <w:ind w:firstLine="540"/>
        <w:jc w:val="both"/>
      </w:pPr>
      <w:r>
        <w:t>- в пределах своей компетенции издает приказы и распоряжения;</w:t>
      </w:r>
    </w:p>
    <w:p w:rsidR="007D76F8" w:rsidRDefault="007D76F8">
      <w:pPr>
        <w:pStyle w:val="ConsPlusNormal"/>
        <w:ind w:firstLine="540"/>
        <w:jc w:val="both"/>
      </w:pPr>
      <w:r>
        <w:t>- принимает решение о поощрении и представлении к награждению государственных гражданских служащих Агентства в соответствии с действующим законодательством;</w:t>
      </w:r>
    </w:p>
    <w:p w:rsidR="007D76F8" w:rsidRDefault="007D76F8">
      <w:pPr>
        <w:pStyle w:val="ConsPlusNormal"/>
        <w:ind w:firstLine="540"/>
        <w:jc w:val="both"/>
      </w:pPr>
      <w:r>
        <w:t>- в установленном порядке организует делопроизводство, хранение документации Агентства;</w:t>
      </w:r>
    </w:p>
    <w:p w:rsidR="007D76F8" w:rsidRDefault="007D76F8">
      <w:pPr>
        <w:pStyle w:val="ConsPlusNormal"/>
        <w:ind w:firstLine="540"/>
        <w:jc w:val="both"/>
      </w:pPr>
      <w:r>
        <w:t>- подписывает выдаваемые Агентством разрешения на строительство, разрешения на ввод в эксплуатацию;</w:t>
      </w:r>
    </w:p>
    <w:p w:rsidR="007D76F8" w:rsidRDefault="007D76F8">
      <w:pPr>
        <w:pStyle w:val="ConsPlusNormal"/>
        <w:ind w:firstLine="540"/>
        <w:jc w:val="both"/>
      </w:pPr>
      <w:r>
        <w:t>- в случае выявления фактов нарушения органами местного самоуправления муниципальных образований Сахалинской области законодательства о градостроительной деятельности:</w:t>
      </w:r>
    </w:p>
    <w:p w:rsidR="007D76F8" w:rsidRDefault="007D76F8">
      <w:pPr>
        <w:pStyle w:val="ConsPlusNormal"/>
        <w:ind w:firstLine="540"/>
        <w:jc w:val="both"/>
      </w:pPr>
      <w:r>
        <w:t>- направляет в органы местного самоуправления муниципальных образований Сахалинской области обязательные предписания об устранении выявленных нарушений законодательства о градостроительной деятельности и устанавливает сроки устранения таких нарушений;</w:t>
      </w:r>
    </w:p>
    <w:p w:rsidR="007D76F8" w:rsidRDefault="007D76F8">
      <w:pPr>
        <w:pStyle w:val="ConsPlusNormal"/>
        <w:ind w:firstLine="540"/>
        <w:jc w:val="both"/>
      </w:pPr>
      <w:r>
        <w:t>- направляет в органы прокуратуры информацию о фактах нарушения законодательства для принятия мер прокурором;</w:t>
      </w:r>
    </w:p>
    <w:p w:rsidR="007D76F8" w:rsidRDefault="007D76F8">
      <w:pPr>
        <w:pStyle w:val="ConsPlusNormal"/>
        <w:ind w:firstLine="540"/>
        <w:jc w:val="both"/>
      </w:pPr>
      <w:r>
        <w:t>- принимает меры, необходимые для привлечения руководителей и других должностных лиц органов местного самоуправления муниципальных образований Сахалинской области к ответственности, установленной законодательством Российской Федерации;</w:t>
      </w:r>
    </w:p>
    <w:p w:rsidR="007D76F8" w:rsidRDefault="007D76F8">
      <w:pPr>
        <w:pStyle w:val="ConsPlusNormal"/>
        <w:ind w:firstLine="540"/>
        <w:jc w:val="both"/>
      </w:pPr>
      <w:r>
        <w:t>- проводит заседания градостроительного совета Сахалинской области, согласовывает рассматриваемую на заседаниях проектную документацию;</w:t>
      </w:r>
    </w:p>
    <w:p w:rsidR="007D76F8" w:rsidRDefault="007D76F8">
      <w:pPr>
        <w:pStyle w:val="ConsPlusNormal"/>
        <w:ind w:firstLine="540"/>
        <w:jc w:val="both"/>
      </w:pPr>
      <w:r>
        <w:t>- согласовывает заявки (сводные заявки) на размещение заказа на поставки товаров, выполнение работ, оказание услуг для государственных нужд Сахалинской области;</w:t>
      </w:r>
    </w:p>
    <w:p w:rsidR="007D76F8" w:rsidRDefault="007D76F8">
      <w:pPr>
        <w:pStyle w:val="ConsPlusNormal"/>
        <w:ind w:firstLine="540"/>
        <w:jc w:val="both"/>
      </w:pPr>
      <w:r>
        <w:t xml:space="preserve">- организует соблюдение требований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21 декабря 1994 года N 69-ФЗ "О пожарной безопасности";</w:t>
      </w:r>
    </w:p>
    <w:p w:rsidR="007D76F8" w:rsidRDefault="007D76F8">
      <w:pPr>
        <w:pStyle w:val="ConsPlusNormal"/>
        <w:ind w:firstLine="540"/>
        <w:jc w:val="both"/>
      </w:pPr>
      <w:r>
        <w:t>- принимает меры по недопущению возникновения конфликта интересов;</w:t>
      </w:r>
    </w:p>
    <w:p w:rsidR="007D76F8" w:rsidRDefault="007D76F8">
      <w:pPr>
        <w:pStyle w:val="ConsPlusNormal"/>
        <w:ind w:firstLine="540"/>
        <w:jc w:val="both"/>
      </w:pPr>
      <w:r>
        <w:t>- ведет прием граждан, обеспечивает своевременное и полное рассмотрение устных и письменных обращений граждан, принятие по ним решений и направление заявителям ответов в установленный федеральным законодательством срок.</w:t>
      </w:r>
    </w:p>
    <w:p w:rsidR="007D76F8" w:rsidRDefault="007D76F8">
      <w:pPr>
        <w:pStyle w:val="ConsPlusNormal"/>
        <w:ind w:firstLine="540"/>
        <w:jc w:val="both"/>
      </w:pPr>
      <w:r>
        <w:t>5.4. Руководитель агентства может наделяться иными функциями в соответствии с законодательством Российской Федерации и Сахалинской области, решениями Губернатора и Правительства Сахалинской области.</w:t>
      </w:r>
    </w:p>
    <w:p w:rsidR="007D76F8" w:rsidRDefault="007D76F8">
      <w:pPr>
        <w:pStyle w:val="ConsPlusNormal"/>
        <w:ind w:firstLine="540"/>
        <w:jc w:val="both"/>
      </w:pPr>
      <w:r>
        <w:t>5.5. Государственные гражданские служащие и работники Агентства наделены правами и несут персональную ответственность за выполнение возложенных на них обязанностей в соответствии с законодательством, должностными регламентами и инструкциями.</w:t>
      </w:r>
    </w:p>
    <w:p w:rsidR="007D76F8" w:rsidRDefault="007D76F8">
      <w:pPr>
        <w:pStyle w:val="ConsPlusNormal"/>
        <w:ind w:firstLine="540"/>
        <w:jc w:val="both"/>
      </w:pPr>
      <w:r>
        <w:t>5.6. Должностные лица Агентства при осуществлении контроля за соблюдением органами местного самоуправления муниципальных образований Сахалинской области законодательства о градостроительной деятельности имеют право:</w:t>
      </w:r>
    </w:p>
    <w:p w:rsidR="007D76F8" w:rsidRDefault="007D76F8">
      <w:pPr>
        <w:pStyle w:val="ConsPlusNormal"/>
        <w:ind w:firstLine="540"/>
        <w:jc w:val="both"/>
      </w:pPr>
      <w:r>
        <w:t>5.6.1. проводить проверки деятельности органов местного самоуправления муниципальных образований Сахалинской области, а также подведомственных им организаций;</w:t>
      </w:r>
    </w:p>
    <w:p w:rsidR="007D76F8" w:rsidRDefault="007D76F8">
      <w:pPr>
        <w:pStyle w:val="ConsPlusNormal"/>
        <w:ind w:firstLine="540"/>
        <w:jc w:val="both"/>
      </w:pPr>
      <w:r>
        <w:lastRenderedPageBreak/>
        <w:t>5.6.2. требовать от руководителей и других должностных лиц органов местного самоуправления муниципальных образований Сахалинской области предоставления необходимых документов, материалов и сведений, выделения специалистов для выяснения возникших вопросов;</w:t>
      </w:r>
    </w:p>
    <w:p w:rsidR="007D76F8" w:rsidRDefault="007D76F8">
      <w:pPr>
        <w:pStyle w:val="ConsPlusNormal"/>
        <w:ind w:firstLine="540"/>
        <w:jc w:val="both"/>
      </w:pPr>
      <w:r>
        <w:t>5.6.3. получать от руководителей и других должностных лиц органов местного самоуправления муниципальных образований Сахалинской области объяснения по факту нарушения законодательства о градостроительной деятельности.</w:t>
      </w:r>
    </w:p>
    <w:p w:rsidR="007D76F8" w:rsidRDefault="007D76F8">
      <w:pPr>
        <w:pStyle w:val="ConsPlusNormal"/>
        <w:ind w:firstLine="540"/>
        <w:jc w:val="both"/>
      </w:pPr>
      <w:r>
        <w:t>5.7. Структура Агентства утверждается Губернатором Сахалинской области по согласованию с федеральным органом исполнительной власти, осуществляющим функции по реализации государственной политики, по оказанию государственных услуг, управлению государственным имуществом в сфере строительства, градостроительства, промышленности строительных материалов и жилищно-коммунального хозяйства.</w:t>
      </w:r>
    </w:p>
    <w:p w:rsidR="007D76F8" w:rsidRDefault="007D76F8">
      <w:pPr>
        <w:pStyle w:val="ConsPlusNormal"/>
        <w:ind w:firstLine="540"/>
        <w:jc w:val="both"/>
      </w:pPr>
      <w:r>
        <w:t>5.8. Положение об Агентстве утверждается Правительством Сахалинской области.</w:t>
      </w:r>
    </w:p>
    <w:p w:rsidR="007D76F8" w:rsidRDefault="007D76F8">
      <w:pPr>
        <w:pStyle w:val="ConsPlusNormal"/>
        <w:ind w:firstLine="540"/>
        <w:jc w:val="both"/>
      </w:pPr>
    </w:p>
    <w:p w:rsidR="007D76F8" w:rsidRDefault="007D76F8">
      <w:pPr>
        <w:pStyle w:val="ConsPlusNormal"/>
        <w:jc w:val="center"/>
        <w:outlineLvl w:val="1"/>
      </w:pPr>
      <w:r>
        <w:t>6. Ответственность</w:t>
      </w:r>
    </w:p>
    <w:p w:rsidR="007D76F8" w:rsidRDefault="007D76F8">
      <w:pPr>
        <w:pStyle w:val="ConsPlusNormal"/>
        <w:jc w:val="center"/>
      </w:pPr>
    </w:p>
    <w:p w:rsidR="007D76F8" w:rsidRDefault="007D76F8">
      <w:pPr>
        <w:pStyle w:val="ConsPlusNormal"/>
        <w:ind w:firstLine="540"/>
        <w:jc w:val="both"/>
      </w:pPr>
      <w:r>
        <w:t>6.1. Руководитель Агентства несет персональную ответственность, предусмотренную федеральными законами, законами Сахалинской области, законодательством о труде и другими нормативно-правовыми актами, за несвоевременное и некачественное выполнение возложенных на Агентство полномочий, состояние трудовой и служебной дисциплины, а также за реализацию предусмотренных действующим законодательством антикоррупционных стандартов и механизмов их соблюдения.</w:t>
      </w:r>
    </w:p>
    <w:p w:rsidR="007D76F8" w:rsidRDefault="007D76F8">
      <w:pPr>
        <w:pStyle w:val="ConsPlusNormal"/>
        <w:ind w:firstLine="540"/>
        <w:jc w:val="both"/>
      </w:pPr>
      <w:r>
        <w:t>6.2. Агентство несет ответственность за исполнение своих полномочий в соответствии с действующим законодательством.</w:t>
      </w:r>
    </w:p>
    <w:p w:rsidR="007D76F8" w:rsidRDefault="007D76F8">
      <w:pPr>
        <w:pStyle w:val="ConsPlusNormal"/>
        <w:ind w:firstLine="540"/>
        <w:jc w:val="both"/>
      </w:pPr>
      <w:r>
        <w:t>6.3. Агентство несет материальную ответственность за невыполнение договорных обязательств перед третьими лицами в соответствии с гражданским законодательством.</w:t>
      </w:r>
    </w:p>
    <w:p w:rsidR="007D76F8" w:rsidRDefault="007D76F8">
      <w:pPr>
        <w:pStyle w:val="ConsPlusNormal"/>
        <w:ind w:firstLine="540"/>
        <w:jc w:val="both"/>
      </w:pPr>
      <w:r>
        <w:t xml:space="preserve">6.4. Руководитель и государственные гражданские служащие Агентства за неисполнение или ненадлежащее исполнение должностных обязанностей несут ответственность в соответствии с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27.07.2004 N 79-ФЗ "О государственной гражданской службе Российской Федерации".</w:t>
      </w:r>
    </w:p>
    <w:p w:rsidR="007D76F8" w:rsidRDefault="007D76F8">
      <w:pPr>
        <w:pStyle w:val="ConsPlusNormal"/>
        <w:ind w:firstLine="540"/>
        <w:jc w:val="both"/>
      </w:pPr>
    </w:p>
    <w:p w:rsidR="007D76F8" w:rsidRDefault="007D76F8">
      <w:pPr>
        <w:pStyle w:val="ConsPlusNormal"/>
        <w:jc w:val="center"/>
        <w:outlineLvl w:val="1"/>
      </w:pPr>
      <w:r>
        <w:t>7. Заключительные положения</w:t>
      </w:r>
    </w:p>
    <w:p w:rsidR="007D76F8" w:rsidRDefault="007D76F8">
      <w:pPr>
        <w:pStyle w:val="ConsPlusNormal"/>
        <w:ind w:firstLine="540"/>
        <w:jc w:val="both"/>
      </w:pPr>
    </w:p>
    <w:p w:rsidR="007D76F8" w:rsidRDefault="007D76F8">
      <w:pPr>
        <w:pStyle w:val="ConsPlusNormal"/>
        <w:ind w:firstLine="540"/>
        <w:jc w:val="both"/>
      </w:pPr>
      <w:r>
        <w:t>7.1. Деятельность Агентства прекращается в связи с его ликвидацией, а также в иных случаях по основаниям и в порядке, предусмотренным законодательством Российской Федерации и Сахалинской области.</w:t>
      </w:r>
    </w:p>
    <w:p w:rsidR="007D76F8" w:rsidRDefault="007D76F8">
      <w:pPr>
        <w:pStyle w:val="ConsPlusNormal"/>
        <w:ind w:firstLine="540"/>
        <w:jc w:val="both"/>
      </w:pPr>
      <w:r>
        <w:t>7.2. Документы текущего делопроизводства постоянного хранения, в том числе по личному составу, передаются в упорядоченном состоянии правопреемнику, а в случае его отсутствия - в соответствующие государственные архивы в порядке, установленном законодательством Российской Федерации.</w:t>
      </w:r>
    </w:p>
    <w:p w:rsidR="007D76F8" w:rsidRDefault="007D76F8">
      <w:pPr>
        <w:pStyle w:val="ConsPlusNormal"/>
        <w:ind w:firstLine="540"/>
        <w:jc w:val="both"/>
      </w:pPr>
    </w:p>
    <w:p w:rsidR="007D76F8" w:rsidRDefault="007D76F8">
      <w:pPr>
        <w:pStyle w:val="ConsPlusNormal"/>
        <w:ind w:firstLine="540"/>
        <w:jc w:val="both"/>
      </w:pPr>
    </w:p>
    <w:p w:rsidR="007D76F8" w:rsidRDefault="007D76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A04B0" w:rsidRDefault="009A04B0">
      <w:bookmarkStart w:id="1" w:name="_GoBack"/>
      <w:bookmarkEnd w:id="1"/>
    </w:p>
    <w:sectPr w:rsidR="009A04B0" w:rsidSect="00FC5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6F8"/>
    <w:rsid w:val="007D76F8"/>
    <w:rsid w:val="009A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7C6E0-70D4-4462-8066-C9EE45440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76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76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E342304599B5CC10756467CAA6C9C7CA40B2B14CD22615371E0B4Ar7B" TargetMode="External"/><Relationship Id="rId13" Type="http://schemas.openxmlformats.org/officeDocument/2006/relationships/hyperlink" Target="consultantplus://offline/ref=60E342304599B5CC10756467CAA6C9C7CA48B5BD4F827117664B05A2F9D1396D79AB78549090393E45rDB" TargetMode="External"/><Relationship Id="rId18" Type="http://schemas.openxmlformats.org/officeDocument/2006/relationships/hyperlink" Target="consultantplus://offline/ref=60E342304599B5CC10756467CAA6C9C7CA48B5BD4F827117664B05A2F94Dr1B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0E342304599B5CC10756467CAA6C9C7C949B2B740857117664B05A2F94Dr1B" TargetMode="External"/><Relationship Id="rId7" Type="http://schemas.openxmlformats.org/officeDocument/2006/relationships/hyperlink" Target="consultantplus://offline/ref=60E342304599B5CC10757A6ADCCA95CBC843EBB9418772473D145EFFAED8333A3EE42116D49D43rDB" TargetMode="External"/><Relationship Id="rId12" Type="http://schemas.openxmlformats.org/officeDocument/2006/relationships/hyperlink" Target="consultantplus://offline/ref=60E342304599B5CC10756467CAA6C9C7CA48B5BD4F827117664B05A2F94Dr1B" TargetMode="External"/><Relationship Id="rId17" Type="http://schemas.openxmlformats.org/officeDocument/2006/relationships/hyperlink" Target="consultantplus://offline/ref=60E342304599B5CC10756467CAA6C9C7CA48B5BD4F827117664B05A2F94Dr1B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0E342304599B5CC10756467CAA6C9C7CA48B5BD4F827117664B05A2F9D1396D79AB785490903B3145r9B" TargetMode="External"/><Relationship Id="rId20" Type="http://schemas.openxmlformats.org/officeDocument/2006/relationships/hyperlink" Target="consultantplus://offline/ref=60E342304599B5CC10756467CAA6C9C7CA48B5BD4F827117664B05A2F94Dr1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0E342304599B5CC10757A6ADCCA95CBC843EBB941867D453C145EFFAED8333A3EE42116D49D39385E68E04ErBB" TargetMode="External"/><Relationship Id="rId11" Type="http://schemas.openxmlformats.org/officeDocument/2006/relationships/hyperlink" Target="consultantplus://offline/ref=60E342304599B5CC10756467CAA6C9C7CA48B5BD4F827117664B05A2F94Dr1B" TargetMode="External"/><Relationship Id="rId24" Type="http://schemas.openxmlformats.org/officeDocument/2006/relationships/hyperlink" Target="consultantplus://offline/ref=60E342304599B5CC10756467CAA6C9C7C941BDBD46877117664B05A2F94Dr1B" TargetMode="External"/><Relationship Id="rId5" Type="http://schemas.openxmlformats.org/officeDocument/2006/relationships/hyperlink" Target="consultantplus://offline/ref=60E342304599B5CC10757A6ADCCA95CBC843EBB94186784039145EFFAED8333A3EE42116D49D3143rCB" TargetMode="External"/><Relationship Id="rId15" Type="http://schemas.openxmlformats.org/officeDocument/2006/relationships/hyperlink" Target="consultantplus://offline/ref=60E342304599B5CC10756467CAA6C9C7CA48B5BD4F827117664B05A2F9D1396D79AB785490903B3945rCB" TargetMode="External"/><Relationship Id="rId23" Type="http://schemas.openxmlformats.org/officeDocument/2006/relationships/hyperlink" Target="consultantplus://offline/ref=60E342304599B5CC10756467CAA6C9C7CA48B5B545817117664B05A2F94Dr1B" TargetMode="External"/><Relationship Id="rId10" Type="http://schemas.openxmlformats.org/officeDocument/2006/relationships/hyperlink" Target="consultantplus://offline/ref=60E342304599B5CC10756467CAA6C9C7CA48B5BD4F827117664B05A2F94Dr1B" TargetMode="External"/><Relationship Id="rId19" Type="http://schemas.openxmlformats.org/officeDocument/2006/relationships/hyperlink" Target="consultantplus://offline/ref=60E342304599B5CC10756467CAA6C9C7CA48B5BD4F827117664B05A2F9D1396D79AB78579249r4B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0E342304599B5CC10757A6ADCCA95CBC843EBB94186784039145EFFAED8333A43rEB" TargetMode="External"/><Relationship Id="rId14" Type="http://schemas.openxmlformats.org/officeDocument/2006/relationships/hyperlink" Target="consultantplus://offline/ref=60E342304599B5CC10756467CAA6C9C7CA48B5BD4F827117664B05A2F9D1396D79AB785490903A3B45r9B" TargetMode="External"/><Relationship Id="rId22" Type="http://schemas.openxmlformats.org/officeDocument/2006/relationships/hyperlink" Target="consultantplus://offline/ref=60E342304599B5CC10756467CAA6C9C7CA48B5BD4F827117664B05A2F94Dr1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5021</Words>
  <Characters>28626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Мохова Оксана Александровна</cp:lastModifiedBy>
  <cp:revision>1</cp:revision>
  <dcterms:created xsi:type="dcterms:W3CDTF">2016-11-17T01:43:00Z</dcterms:created>
  <dcterms:modified xsi:type="dcterms:W3CDTF">2016-11-17T01:51:00Z</dcterms:modified>
</cp:coreProperties>
</file>