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2589"/>
        <w:gridCol w:w="569"/>
        <w:gridCol w:w="2587"/>
        <w:gridCol w:w="1913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1DC0B3A9" w:rsidR="00A14501" w:rsidRPr="008830C8" w:rsidRDefault="00FD09CA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04B922DB" w:rsidR="00A14501" w:rsidRPr="008830C8" w:rsidRDefault="00FD09CA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02134CF3" w14:textId="7B907323" w:rsidR="006B270A" w:rsidRDefault="000B0E25" w:rsidP="00DE2E40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приказ</w:t>
      </w:r>
      <w:r w:rsidR="00674568">
        <w:rPr>
          <w:b/>
          <w:bCs/>
          <w:sz w:val="28"/>
          <w:szCs w:val="28"/>
        </w:rPr>
        <w:t xml:space="preserve"> министерства архитектуры и градостроительства Сахалинской области</w:t>
      </w:r>
      <w:r>
        <w:rPr>
          <w:b/>
          <w:bCs/>
          <w:sz w:val="28"/>
          <w:szCs w:val="28"/>
        </w:rPr>
        <w:t xml:space="preserve"> от  05.06.2019 № 3.39-15-п </w:t>
      </w:r>
      <w:r w:rsidR="00674568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 w:rsidRPr="000B0E25">
        <w:rPr>
          <w:sz w:val="28"/>
          <w:szCs w:val="28"/>
        </w:rPr>
        <w:t xml:space="preserve">В </w:t>
      </w:r>
      <w:r w:rsidR="006B270A">
        <w:rPr>
          <w:sz w:val="28"/>
          <w:szCs w:val="28"/>
        </w:rPr>
        <w:t>связи с организационно-штатными изменениями и в целях приведения в соответствие внести в приказ министерства архитектуры и градостроительства Сахалинской области от 05.06.2019 № 3.39-15-п            «</w:t>
      </w:r>
      <w:r w:rsidR="006B270A" w:rsidRPr="000B0E25">
        <w:rPr>
          <w:bCs/>
          <w:sz w:val="28"/>
          <w:szCs w:val="28"/>
        </w:rPr>
        <w:t>О комиссии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министерства Сахалинской области и урегулированию конфликта интересов</w:t>
      </w:r>
      <w:r w:rsidR="006B270A">
        <w:rPr>
          <w:bCs/>
          <w:sz w:val="28"/>
          <w:szCs w:val="28"/>
        </w:rPr>
        <w:t>» (далее – Приказ) следующие изменения:</w:t>
      </w:r>
    </w:p>
    <w:p w14:paraId="40813F80" w14:textId="2624EF1E" w:rsidR="009B7B29" w:rsidRDefault="006B270A" w:rsidP="006B270A">
      <w:pPr>
        <w:pStyle w:val="ad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 w:rsidR="009B7B29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слов «государственных гражданских служащих министерства» дополнить словами «архитектуры и градостроительства»;</w:t>
      </w:r>
    </w:p>
    <w:p w14:paraId="636E7AB7" w14:textId="77777777" w:rsidR="009B7B29" w:rsidRDefault="009B7B29" w:rsidP="006B270A">
      <w:pPr>
        <w:pStyle w:val="ad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 слова и символы «(далее – министерство)» исключить;</w:t>
      </w:r>
    </w:p>
    <w:p w14:paraId="3DD602AC" w14:textId="39DC101D" w:rsidR="006B270A" w:rsidRDefault="009B7B29" w:rsidP="006B270A">
      <w:pPr>
        <w:pStyle w:val="ad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 после слова «министерства» дополнить словами «архитектуры и градостроительства Сахалинской области»; </w:t>
      </w:r>
      <w:r w:rsidR="006B270A">
        <w:rPr>
          <w:sz w:val="28"/>
          <w:szCs w:val="28"/>
        </w:rPr>
        <w:t xml:space="preserve">  </w:t>
      </w:r>
    </w:p>
    <w:p w14:paraId="6A8A7F57" w14:textId="2BE83F14" w:rsidR="000B0E25" w:rsidRPr="000B0E25" w:rsidRDefault="009B7B29" w:rsidP="000B0E25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="000B0E25" w:rsidRPr="000B0E25">
        <w:rPr>
          <w:sz w:val="28"/>
          <w:szCs w:val="28"/>
        </w:rPr>
        <w:t xml:space="preserve"> </w:t>
      </w:r>
      <w:hyperlink r:id="rId11" w:anchor="P44" w:history="1">
        <w:r w:rsidR="000B0E25" w:rsidRPr="000B0E25">
          <w:rPr>
            <w:sz w:val="28"/>
            <w:szCs w:val="28"/>
          </w:rPr>
          <w:t>Положение</w:t>
        </w:r>
      </w:hyperlink>
      <w:r w:rsidR="000B0E25" w:rsidRPr="000B0E25">
        <w:rPr>
          <w:sz w:val="28"/>
          <w:szCs w:val="28"/>
        </w:rPr>
        <w:t xml:space="preserve"> о комиссии министерства архитектуры и градостроительства Сахалинской </w:t>
      </w:r>
      <w:r>
        <w:rPr>
          <w:sz w:val="28"/>
          <w:szCs w:val="28"/>
        </w:rPr>
        <w:t>области</w:t>
      </w:r>
      <w:r w:rsidR="000B0E25" w:rsidRPr="000B0E25">
        <w:rPr>
          <w:sz w:val="28"/>
          <w:szCs w:val="28"/>
        </w:rPr>
        <w:t xml:space="preserve">  по соблюдению требований к служебному поведению государственных гражданских служащих и урегулированию конфликта интересов</w:t>
      </w:r>
      <w:r w:rsidR="00B1328A">
        <w:rPr>
          <w:sz w:val="28"/>
          <w:szCs w:val="28"/>
        </w:rPr>
        <w:t>,</w:t>
      </w:r>
      <w:r w:rsidR="000B0E25" w:rsidRPr="000B0E25">
        <w:rPr>
          <w:sz w:val="28"/>
          <w:szCs w:val="28"/>
        </w:rPr>
        <w:t xml:space="preserve"> </w:t>
      </w:r>
      <w:r w:rsidR="000B0E25" w:rsidRPr="000B0E25">
        <w:rPr>
          <w:bCs/>
          <w:sz w:val="28"/>
          <w:szCs w:val="28"/>
        </w:rPr>
        <w:t xml:space="preserve">утвержденное </w:t>
      </w:r>
      <w:r w:rsidR="0020443A">
        <w:rPr>
          <w:bCs/>
          <w:sz w:val="28"/>
          <w:szCs w:val="28"/>
        </w:rPr>
        <w:t>П</w:t>
      </w:r>
      <w:r w:rsidR="000B0E25" w:rsidRPr="000B0E25">
        <w:rPr>
          <w:bCs/>
          <w:sz w:val="28"/>
          <w:szCs w:val="28"/>
        </w:rPr>
        <w:t>риказом</w:t>
      </w:r>
      <w:r w:rsidR="0020443A">
        <w:rPr>
          <w:bCs/>
          <w:sz w:val="28"/>
          <w:szCs w:val="28"/>
        </w:rPr>
        <w:t xml:space="preserve"> внести следующие изменения</w:t>
      </w:r>
      <w:r w:rsidR="000B0E25" w:rsidRPr="000B0E25">
        <w:rPr>
          <w:bCs/>
          <w:sz w:val="28"/>
          <w:szCs w:val="28"/>
        </w:rPr>
        <w:t xml:space="preserve">: </w:t>
      </w:r>
    </w:p>
    <w:p w14:paraId="1D07AA58" w14:textId="77777777" w:rsidR="0020443A" w:rsidRDefault="0020443A" w:rsidP="000B0E25">
      <w:pPr>
        <w:numPr>
          <w:ilvl w:val="1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пункте 5 слово «агентства» заменить словом «министерства»;</w:t>
      </w:r>
    </w:p>
    <w:p w14:paraId="51886C5D" w14:textId="4A1EC297" w:rsidR="0020443A" w:rsidRDefault="0020443A" w:rsidP="000B0E25">
      <w:pPr>
        <w:numPr>
          <w:ilvl w:val="1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Подпункт «а» пункта 7 изложить в следующей редакции:</w:t>
      </w:r>
    </w:p>
    <w:p w14:paraId="5ED919C3" w14:textId="79B21AAD" w:rsidR="00FB4564" w:rsidRDefault="000B0E25" w:rsidP="0020443A">
      <w:pPr>
        <w:spacing w:line="276" w:lineRule="auto"/>
        <w:ind w:left="709"/>
        <w:contextualSpacing/>
        <w:jc w:val="both"/>
        <w:rPr>
          <w:sz w:val="28"/>
          <w:szCs w:val="28"/>
        </w:rPr>
      </w:pPr>
      <w:r w:rsidRPr="000B0E25">
        <w:rPr>
          <w:sz w:val="28"/>
          <w:szCs w:val="28"/>
        </w:rPr>
        <w:t xml:space="preserve"> </w:t>
      </w:r>
    </w:p>
    <w:p w14:paraId="5E442623" w14:textId="191C05C8" w:rsidR="000B0E25" w:rsidRPr="000B0E25" w:rsidRDefault="000B0E25" w:rsidP="00FB456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B0E25">
        <w:rPr>
          <w:sz w:val="28"/>
          <w:szCs w:val="28"/>
        </w:rPr>
        <w:t>«</w:t>
      </w:r>
      <w:r w:rsidR="00FB4564">
        <w:rPr>
          <w:sz w:val="28"/>
          <w:szCs w:val="28"/>
        </w:rPr>
        <w:t xml:space="preserve">а) </w:t>
      </w:r>
      <w:r w:rsidRPr="000B0E25">
        <w:rPr>
          <w:sz w:val="28"/>
          <w:szCs w:val="28"/>
        </w:rPr>
        <w:t xml:space="preserve">заместитель министра (председатель комиссии), должностное лицо министерства, ответственное за работу по профилактике коррупционных и </w:t>
      </w:r>
      <w:r w:rsidRPr="000B0E25">
        <w:rPr>
          <w:sz w:val="28"/>
          <w:szCs w:val="28"/>
        </w:rPr>
        <w:lastRenderedPageBreak/>
        <w:t>иных правонарушений (секретарь комиссии), гражданские служащие департамента градостроительного контроля и правового обеспечения, гражданские служащие департамента градостроительного планирования, определяемые министром».</w:t>
      </w:r>
    </w:p>
    <w:p w14:paraId="7777FE61" w14:textId="7A93BA36" w:rsidR="000B0E25" w:rsidRPr="000B0E25" w:rsidRDefault="00CE246E" w:rsidP="000B0E25">
      <w:pPr>
        <w:numPr>
          <w:ilvl w:val="1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0B0E25" w:rsidRPr="000B0E25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0B0E25" w:rsidRPr="000B0E25">
        <w:rPr>
          <w:sz w:val="28"/>
          <w:szCs w:val="28"/>
        </w:rPr>
        <w:t xml:space="preserve"> 41 </w:t>
      </w:r>
      <w:r>
        <w:rPr>
          <w:sz w:val="28"/>
          <w:szCs w:val="28"/>
        </w:rPr>
        <w:t>цифру «16» заменить цифрой «15»;</w:t>
      </w:r>
    </w:p>
    <w:p w14:paraId="5166BE22" w14:textId="23B343AF" w:rsidR="000B0E25" w:rsidRPr="000B0E25" w:rsidRDefault="00CE246E" w:rsidP="000B0E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B0E25" w:rsidRPr="000B0E25">
        <w:rPr>
          <w:sz w:val="28"/>
          <w:szCs w:val="28"/>
        </w:rPr>
        <w:t xml:space="preserve">. </w:t>
      </w:r>
      <w:r>
        <w:rPr>
          <w:sz w:val="28"/>
          <w:szCs w:val="28"/>
        </w:rPr>
        <w:t>Состав</w:t>
      </w:r>
      <w:r w:rsidR="000B0E25" w:rsidRPr="000B0E25">
        <w:rPr>
          <w:sz w:val="28"/>
          <w:szCs w:val="28"/>
        </w:rPr>
        <w:t xml:space="preserve"> комиссии министерства</w:t>
      </w:r>
      <w:r>
        <w:rPr>
          <w:sz w:val="28"/>
          <w:szCs w:val="28"/>
        </w:rPr>
        <w:t xml:space="preserve"> архитектуры и градостроительства Сахалинской области</w:t>
      </w:r>
      <w:r w:rsidR="000B0E25" w:rsidRPr="000B0E25">
        <w:rPr>
          <w:sz w:val="28"/>
          <w:szCs w:val="28"/>
        </w:rPr>
        <w:t xml:space="preserve"> по соблюдению требований к служебному поведению государственных гражданских служащих и урегулированию конфликта интересов</w:t>
      </w:r>
      <w:r>
        <w:rPr>
          <w:sz w:val="28"/>
          <w:szCs w:val="28"/>
        </w:rPr>
        <w:t>, утвержденный Приказом изложить в новой редакции согласно приложению к настоящему приказу;</w:t>
      </w:r>
    </w:p>
    <w:p w14:paraId="0B86321F" w14:textId="11B531D3" w:rsidR="000B0E25" w:rsidRPr="000B0E25" w:rsidRDefault="00CE246E" w:rsidP="000B0E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B0E25" w:rsidRPr="000B0E25">
        <w:rPr>
          <w:sz w:val="28"/>
          <w:szCs w:val="28"/>
        </w:rPr>
        <w:t>. Опубликовать настоящий приказ в газете «Губернские ведомости», на «Официальном интернет-портале правовой информации» (www.pravo.gov.ru), на официальном сайте министерства архитектуры и градостроительства Сахалинской области.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09C5959FF7CB4F73976E1639DDB27E21"/>
          </w:placeholder>
        </w:sdtPr>
        <w:sdtEndPr>
          <w:rPr>
            <w:lang w:eastAsia="ru-RU"/>
          </w:rPr>
        </w:sdtEndPr>
        <w:sdtContent>
          <w:tr w:rsidR="008C5340" w:rsidRPr="00EA7252" w14:paraId="79D0DB1B" w14:textId="77777777" w:rsidTr="00557D9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016F128" w14:textId="5F2F79AC" w:rsidR="008C5340" w:rsidRPr="000B0E25" w:rsidRDefault="000B0E25" w:rsidP="000B0E25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Министр архитектуры и градостроительства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</w:tcPr>
                  <w:p w14:paraId="0B2E314C" w14:textId="77777777" w:rsidR="008C5340" w:rsidRPr="001A7726" w:rsidRDefault="008C5340" w:rsidP="00557D9A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C7291F6" wp14:editId="32567B6F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0625F912" w14:textId="662B2385" w:rsidR="008C5340" w:rsidRPr="00EA7252" w:rsidRDefault="000B0E25" w:rsidP="00557D9A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Е.А. Бондарчук</w:t>
                </w:r>
              </w:p>
            </w:tc>
          </w:tr>
        </w:sdtContent>
      </w:sdt>
    </w:tbl>
    <w:p w14:paraId="3527763A" w14:textId="77777777" w:rsidR="008C5340" w:rsidRDefault="008C5340" w:rsidP="00557D9A">
      <w:pPr>
        <w:rPr>
          <w:rFonts w:cs="Arial"/>
        </w:rPr>
      </w:pPr>
    </w:p>
    <w:p w14:paraId="7F393A76" w14:textId="77777777" w:rsidR="00A14501" w:rsidRDefault="00A14501" w:rsidP="00A14501">
      <w:pPr>
        <w:rPr>
          <w:lang w:val="en-US"/>
        </w:rPr>
      </w:pPr>
    </w:p>
    <w:p w14:paraId="338CBB1F" w14:textId="77777777" w:rsidR="0081589D" w:rsidRDefault="0081589D" w:rsidP="00A14501">
      <w:pPr>
        <w:rPr>
          <w:lang w:val="en-US"/>
        </w:rPr>
      </w:pPr>
    </w:p>
    <w:p w14:paraId="38F372E6" w14:textId="184393C5" w:rsidR="0081589D" w:rsidRDefault="0081589D" w:rsidP="00A14501">
      <w:pPr>
        <w:rPr>
          <w:lang w:val="en-US"/>
        </w:rPr>
      </w:pPr>
    </w:p>
    <w:p w14:paraId="7388B2C5" w14:textId="5E3F3756" w:rsidR="00DE2E40" w:rsidRDefault="00DE2E40" w:rsidP="00A14501">
      <w:pPr>
        <w:rPr>
          <w:lang w:val="en-US"/>
        </w:rPr>
      </w:pPr>
    </w:p>
    <w:p w14:paraId="3A3ABD2D" w14:textId="7A784681" w:rsidR="00DE2E40" w:rsidRDefault="00DE2E40" w:rsidP="00A14501">
      <w:pPr>
        <w:rPr>
          <w:lang w:val="en-US"/>
        </w:rPr>
      </w:pPr>
    </w:p>
    <w:p w14:paraId="7335B6ED" w14:textId="6EB789DF" w:rsidR="00DE2E40" w:rsidRDefault="00DE2E40" w:rsidP="00A14501">
      <w:pPr>
        <w:rPr>
          <w:lang w:val="en-US"/>
        </w:rPr>
      </w:pPr>
    </w:p>
    <w:p w14:paraId="12311FE2" w14:textId="01A0DBED" w:rsidR="00DE2E40" w:rsidRDefault="00DE2E40" w:rsidP="00A14501">
      <w:pPr>
        <w:rPr>
          <w:lang w:val="en-US"/>
        </w:rPr>
      </w:pPr>
    </w:p>
    <w:p w14:paraId="1321B6C4" w14:textId="0F6D425E" w:rsidR="00DE2E40" w:rsidRDefault="00DE2E40" w:rsidP="00A14501">
      <w:pPr>
        <w:rPr>
          <w:lang w:val="en-US"/>
        </w:rPr>
      </w:pPr>
    </w:p>
    <w:p w14:paraId="6D97C1DC" w14:textId="71F515D5" w:rsidR="00DE2E40" w:rsidRDefault="00DE2E40" w:rsidP="00A14501">
      <w:pPr>
        <w:rPr>
          <w:lang w:val="en-US"/>
        </w:rPr>
      </w:pPr>
    </w:p>
    <w:p w14:paraId="62538D2E" w14:textId="3A5C00D7" w:rsidR="00DE2E40" w:rsidRDefault="00DE2E40" w:rsidP="00A14501">
      <w:pPr>
        <w:rPr>
          <w:lang w:val="en-US"/>
        </w:rPr>
      </w:pPr>
    </w:p>
    <w:p w14:paraId="76991DDB" w14:textId="6B1B4E05" w:rsidR="00DE2E40" w:rsidRDefault="00DE2E40" w:rsidP="00A14501">
      <w:pPr>
        <w:rPr>
          <w:lang w:val="en-US"/>
        </w:rPr>
      </w:pPr>
    </w:p>
    <w:p w14:paraId="118D1293" w14:textId="6C0E5583" w:rsidR="00DE2E40" w:rsidRDefault="00DE2E40" w:rsidP="00A14501">
      <w:pPr>
        <w:rPr>
          <w:lang w:val="en-US"/>
        </w:rPr>
      </w:pPr>
    </w:p>
    <w:p w14:paraId="7CF360B2" w14:textId="1FD19243" w:rsidR="00DE2E40" w:rsidRDefault="00DE2E40" w:rsidP="00A14501">
      <w:pPr>
        <w:rPr>
          <w:lang w:val="en-US"/>
        </w:rPr>
      </w:pPr>
    </w:p>
    <w:p w14:paraId="45E4E915" w14:textId="79CEB52C" w:rsidR="00DE2E40" w:rsidRDefault="00DE2E40" w:rsidP="00A14501">
      <w:pPr>
        <w:rPr>
          <w:lang w:val="en-US"/>
        </w:rPr>
      </w:pPr>
    </w:p>
    <w:p w14:paraId="0A09646E" w14:textId="255E84CA" w:rsidR="00DE2E40" w:rsidRDefault="00DE2E40" w:rsidP="00A14501">
      <w:pPr>
        <w:rPr>
          <w:lang w:val="en-US"/>
        </w:rPr>
      </w:pPr>
    </w:p>
    <w:p w14:paraId="2042ED3B" w14:textId="4293A3C2" w:rsidR="00DE2E40" w:rsidRDefault="00DE2E40" w:rsidP="00A14501">
      <w:pPr>
        <w:rPr>
          <w:lang w:val="en-US"/>
        </w:rPr>
      </w:pPr>
    </w:p>
    <w:p w14:paraId="34FE3393" w14:textId="170D7009" w:rsidR="00DE2E40" w:rsidRDefault="00DE2E40" w:rsidP="00A14501">
      <w:pPr>
        <w:rPr>
          <w:lang w:val="en-US"/>
        </w:rPr>
      </w:pPr>
    </w:p>
    <w:p w14:paraId="798FD6BE" w14:textId="1E2E302F" w:rsidR="00DE2E40" w:rsidRDefault="00DE2E40" w:rsidP="00A14501">
      <w:pPr>
        <w:rPr>
          <w:lang w:val="en-US"/>
        </w:rPr>
      </w:pPr>
    </w:p>
    <w:p w14:paraId="6CFB49F9" w14:textId="7F51B98F" w:rsidR="00DE2E40" w:rsidRDefault="00DE2E40" w:rsidP="00A14501">
      <w:pPr>
        <w:rPr>
          <w:lang w:val="en-US"/>
        </w:rPr>
      </w:pPr>
    </w:p>
    <w:p w14:paraId="7D48968F" w14:textId="64C4F6A4" w:rsidR="00DE2E40" w:rsidRDefault="00DE2E40" w:rsidP="00A14501">
      <w:pPr>
        <w:rPr>
          <w:lang w:val="en-US"/>
        </w:rPr>
      </w:pPr>
    </w:p>
    <w:p w14:paraId="7336D3CE" w14:textId="19688B10" w:rsidR="00DE2E40" w:rsidRDefault="00DE2E40" w:rsidP="00A14501">
      <w:pPr>
        <w:rPr>
          <w:lang w:val="en-US"/>
        </w:rPr>
      </w:pPr>
    </w:p>
    <w:p w14:paraId="5AAB96CA" w14:textId="03C4A325" w:rsidR="00DE2E40" w:rsidRDefault="00DE2E40" w:rsidP="00A14501">
      <w:pPr>
        <w:rPr>
          <w:lang w:val="en-US"/>
        </w:rPr>
      </w:pPr>
    </w:p>
    <w:p w14:paraId="29B37B2A" w14:textId="6588C0FD" w:rsidR="00DE2E40" w:rsidRDefault="00DE2E40" w:rsidP="00A14501">
      <w:pPr>
        <w:rPr>
          <w:lang w:val="en-US"/>
        </w:rPr>
      </w:pPr>
    </w:p>
    <w:p w14:paraId="4A6095BB" w14:textId="765D0F61" w:rsidR="00DE2E40" w:rsidRDefault="00DE2E40" w:rsidP="00A14501">
      <w:pPr>
        <w:rPr>
          <w:lang w:val="en-US"/>
        </w:rPr>
      </w:pPr>
    </w:p>
    <w:p w14:paraId="6B240461" w14:textId="5FC8FF16" w:rsidR="00DE2E40" w:rsidRDefault="00DE2E40" w:rsidP="00A14501">
      <w:pPr>
        <w:rPr>
          <w:lang w:val="en-US"/>
        </w:rPr>
      </w:pPr>
    </w:p>
    <w:p w14:paraId="3CEEE6F4" w14:textId="341EF110" w:rsidR="00DE2E40" w:rsidRDefault="00DE2E40" w:rsidP="00A14501">
      <w:pPr>
        <w:rPr>
          <w:lang w:val="en-US"/>
        </w:rPr>
      </w:pPr>
    </w:p>
    <w:p w14:paraId="2212C529" w14:textId="45228146" w:rsidR="00DE2E40" w:rsidRDefault="00DE2E40" w:rsidP="00A14501">
      <w:pPr>
        <w:rPr>
          <w:lang w:val="en-US"/>
        </w:rPr>
      </w:pPr>
    </w:p>
    <w:p w14:paraId="57C629ED" w14:textId="77777777" w:rsidR="00DE2E40" w:rsidRDefault="00DE2E40" w:rsidP="00A14501">
      <w:pPr>
        <w:rPr>
          <w:lang w:val="en-US"/>
        </w:rPr>
      </w:pPr>
    </w:p>
    <w:p w14:paraId="5FA9E4CA" w14:textId="13BB0129" w:rsidR="00DE2E40" w:rsidRDefault="00DE2E40" w:rsidP="00A14501">
      <w:pPr>
        <w:rPr>
          <w:lang w:val="en-US"/>
        </w:rPr>
      </w:pPr>
    </w:p>
    <w:p w14:paraId="08284B54" w14:textId="0CDE894B" w:rsidR="00DE2E40" w:rsidRDefault="00DE2E40" w:rsidP="00A14501">
      <w:pPr>
        <w:rPr>
          <w:lang w:val="en-US"/>
        </w:rPr>
      </w:pPr>
    </w:p>
    <w:p w14:paraId="5045C96D" w14:textId="204D49DE" w:rsidR="00DE2E40" w:rsidRDefault="00DE2E40" w:rsidP="00A14501">
      <w:pPr>
        <w:rPr>
          <w:lang w:val="en-US"/>
        </w:rPr>
      </w:pPr>
    </w:p>
    <w:p w14:paraId="475F5FB8" w14:textId="77777777" w:rsidR="00DE2E40" w:rsidRPr="008E33EA" w:rsidRDefault="00DE2E40" w:rsidP="00DE2E40">
      <w:pPr>
        <w:spacing w:line="360" w:lineRule="auto"/>
        <w:jc w:val="center"/>
        <w:rPr>
          <w:sz w:val="2"/>
          <w:szCs w:val="2"/>
        </w:rPr>
        <w:sectPr w:rsidR="00DE2E40" w:rsidRPr="008E33EA" w:rsidSect="008E33EA">
          <w:headerReference w:type="default" r:id="rId13"/>
          <w:footerReference w:type="first" r:id="rId14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0E7E7AB" w14:textId="77777777" w:rsidR="00DE2E40" w:rsidRPr="00D304BD" w:rsidRDefault="00DE2E40" w:rsidP="00DE2E40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4BAF4C15" w14:textId="77777777" w:rsidR="00DE2E40" w:rsidRPr="00D304BD" w:rsidRDefault="00DE2E40" w:rsidP="00DE2E40">
      <w:pPr>
        <w:jc w:val="center"/>
        <w:rPr>
          <w:sz w:val="28"/>
          <w:szCs w:val="28"/>
        </w:rPr>
        <w:sectPr w:rsidR="00DE2E40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F06ADFA" w14:textId="77777777" w:rsidR="00DE2E40" w:rsidRPr="009C63DB" w:rsidRDefault="00DE2E40" w:rsidP="00DE2E40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>к приказу министерства архитектуры и градостроительства Сахалинской области</w:t>
      </w:r>
    </w:p>
    <w:p w14:paraId="5E4D1C52" w14:textId="77777777" w:rsidR="00DE2E40" w:rsidRPr="009C63DB" w:rsidRDefault="00DE2E40" w:rsidP="00DE2E40">
      <w:pPr>
        <w:jc w:val="center"/>
        <w:rPr>
          <w:sz w:val="28"/>
          <w:szCs w:val="28"/>
        </w:rPr>
        <w:sectPr w:rsidR="00DE2E40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F446116" w14:textId="77777777" w:rsidR="00DE2E40" w:rsidRPr="009C63DB" w:rsidRDefault="00DE2E40" w:rsidP="00DE2E40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0D4D6708" w14:textId="77777777" w:rsidR="00DE2E40" w:rsidRPr="009C63DB" w:rsidRDefault="00DE2E40" w:rsidP="00DE2E40">
      <w:pPr>
        <w:jc w:val="center"/>
        <w:rPr>
          <w:sz w:val="28"/>
          <w:szCs w:val="28"/>
        </w:rPr>
        <w:sectPr w:rsidR="00DE2E40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E2E40" w14:paraId="0902CCB9" w14:textId="77777777" w:rsidTr="00764B08">
        <w:tc>
          <w:tcPr>
            <w:tcW w:w="479" w:type="dxa"/>
          </w:tcPr>
          <w:p w14:paraId="6D764FCE" w14:textId="77777777" w:rsidR="00DE2E40" w:rsidRDefault="00DE2E40" w:rsidP="00764B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EE090FD" w14:textId="77777777" w:rsidR="00DE2E40" w:rsidRDefault="00DE2E40" w:rsidP="00764B08">
            <w:pPr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188372601"/>
                <w:placeholder>
                  <w:docPart w:val="7F7E4DDB431C4A8398771B137894EBD1"/>
                </w:placeholder>
              </w:sdtPr>
              <w:sdtContent>
                <w:r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                         </w:t>
                </w:r>
              </w:sdtContent>
            </w:sdt>
          </w:p>
        </w:tc>
        <w:tc>
          <w:tcPr>
            <w:tcW w:w="535" w:type="dxa"/>
          </w:tcPr>
          <w:p w14:paraId="38271D31" w14:textId="77777777" w:rsidR="00DE2E40" w:rsidRDefault="00DE2E40" w:rsidP="00764B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97AE33" w14:textId="77777777" w:rsidR="00DE2E40" w:rsidRDefault="00DE2E40" w:rsidP="00764B08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321788228"/>
                <w:placeholder>
                  <w:docPart w:val="C659CD1A921B4204944A4FE5EAEBD92B"/>
                </w:placeholder>
              </w:sdtPr>
              <w:sdtContent>
                <w:r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</w:t>
                </w:r>
              </w:sdtContent>
            </w:sdt>
            <w:r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4B7481CA" w14:textId="77777777" w:rsidR="00DE2E40" w:rsidRPr="00A37078" w:rsidRDefault="00DE2E40" w:rsidP="00DE2E40">
      <w:pPr>
        <w:jc w:val="center"/>
        <w:rPr>
          <w:sz w:val="2"/>
          <w:szCs w:val="2"/>
        </w:rPr>
      </w:pPr>
    </w:p>
    <w:p w14:paraId="4FA3FF25" w14:textId="77777777" w:rsidR="00DE2E40" w:rsidRPr="009C63DB" w:rsidRDefault="00DE2E40" w:rsidP="00DE2E40">
      <w:pPr>
        <w:jc w:val="center"/>
        <w:rPr>
          <w:sz w:val="28"/>
          <w:szCs w:val="28"/>
        </w:rPr>
        <w:sectPr w:rsidR="00DE2E40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1800355" w14:textId="77777777" w:rsidR="00DE2E40" w:rsidRDefault="00DE2E40" w:rsidP="00DE2E40">
      <w:pPr>
        <w:widowControl w:val="0"/>
        <w:autoSpaceDE w:val="0"/>
        <w:autoSpaceDN w:val="0"/>
        <w:jc w:val="center"/>
        <w:rPr>
          <w:b/>
          <w:bCs/>
          <w:caps/>
          <w:sz w:val="28"/>
          <w:szCs w:val="28"/>
          <w:lang w:val="en-US"/>
        </w:rPr>
      </w:pPr>
      <w:bookmarkStart w:id="4" w:name="ТекстовоеПоле1"/>
    </w:p>
    <w:p w14:paraId="070CCC5E" w14:textId="77777777" w:rsidR="00DE2E40" w:rsidRDefault="00DE2E40" w:rsidP="00DE2E40">
      <w:pPr>
        <w:widowControl w:val="0"/>
        <w:autoSpaceDE w:val="0"/>
        <w:autoSpaceDN w:val="0"/>
        <w:jc w:val="center"/>
        <w:rPr>
          <w:b/>
          <w:bCs/>
          <w:caps/>
          <w:sz w:val="28"/>
          <w:szCs w:val="28"/>
          <w:lang w:val="en-US"/>
        </w:rPr>
      </w:pPr>
    </w:p>
    <w:p w14:paraId="1108E8A0" w14:textId="77777777" w:rsidR="00DE2E40" w:rsidRPr="008E33EA" w:rsidRDefault="00DE2E40" w:rsidP="00DE2E40">
      <w:pPr>
        <w:spacing w:line="360" w:lineRule="auto"/>
        <w:jc w:val="center"/>
        <w:rPr>
          <w:sz w:val="2"/>
          <w:szCs w:val="2"/>
        </w:rPr>
        <w:sectPr w:rsidR="00DE2E40" w:rsidRPr="008E33EA" w:rsidSect="008E33EA">
          <w:headerReference w:type="default" r:id="rId15"/>
          <w:footerReference w:type="first" r:id="rId16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p w14:paraId="1DD0F7A0" w14:textId="28725E81" w:rsidR="00DE2E40" w:rsidRPr="00A83C76" w:rsidRDefault="00DE2E40" w:rsidP="00DE2E40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«УТВ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РЖДЕН</w:t>
      </w:r>
    </w:p>
    <w:p w14:paraId="74B8831F" w14:textId="77777777" w:rsidR="00DE2E40" w:rsidRPr="00D304BD" w:rsidRDefault="00DE2E40" w:rsidP="00DE2E40">
      <w:pPr>
        <w:jc w:val="center"/>
        <w:rPr>
          <w:sz w:val="28"/>
          <w:szCs w:val="28"/>
        </w:rPr>
        <w:sectPr w:rsidR="00DE2E40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58B3FD5" w14:textId="77777777" w:rsidR="00DE2E40" w:rsidRPr="009C63DB" w:rsidRDefault="00DE2E40" w:rsidP="00DE2E40">
      <w:pPr>
        <w:jc w:val="center"/>
        <w:rPr>
          <w:sz w:val="28"/>
          <w:szCs w:val="28"/>
        </w:rPr>
      </w:pPr>
      <w:r w:rsidRPr="00DC2988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приказом министерства архитектуры и градостроительства Сахалинской области</w:t>
      </w:r>
    </w:p>
    <w:p w14:paraId="2A1CCD16" w14:textId="77777777" w:rsidR="00DE2E40" w:rsidRPr="009C63DB" w:rsidRDefault="00DE2E40" w:rsidP="00DE2E40">
      <w:pPr>
        <w:jc w:val="center"/>
        <w:rPr>
          <w:sz w:val="28"/>
          <w:szCs w:val="28"/>
        </w:rPr>
        <w:sectPr w:rsidR="00DE2E40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DF47E64" w14:textId="77777777" w:rsidR="00DE2E40" w:rsidRDefault="00DE2E40" w:rsidP="00DE2E40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17A17B0D" w14:textId="77777777" w:rsidR="00DE2E40" w:rsidRPr="009C63DB" w:rsidRDefault="00DE2E40" w:rsidP="00DE2E4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05.06.2019 № 3.39-15-п</w:t>
      </w:r>
    </w:p>
    <w:p w14:paraId="28FA6875" w14:textId="77777777" w:rsidR="00DE2E40" w:rsidRPr="009C63DB" w:rsidRDefault="00DE2E40" w:rsidP="00DE2E40">
      <w:pPr>
        <w:jc w:val="center"/>
        <w:rPr>
          <w:sz w:val="28"/>
          <w:szCs w:val="28"/>
        </w:rPr>
        <w:sectPr w:rsidR="00DE2E40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98615F7" w14:textId="77777777" w:rsidR="00DE2E40" w:rsidRPr="00A83C76" w:rsidRDefault="00DE2E40" w:rsidP="00DE2E40">
      <w:pPr>
        <w:widowControl w:val="0"/>
        <w:autoSpaceDE w:val="0"/>
        <w:autoSpaceDN w:val="0"/>
        <w:jc w:val="center"/>
        <w:rPr>
          <w:bCs/>
          <w:caps/>
          <w:sz w:val="28"/>
          <w:szCs w:val="28"/>
        </w:rPr>
      </w:pPr>
    </w:p>
    <w:p w14:paraId="180566D2" w14:textId="77777777" w:rsidR="00DE2E40" w:rsidRPr="005E788F" w:rsidRDefault="00DE2E40" w:rsidP="00DE2E40">
      <w:pPr>
        <w:widowControl w:val="0"/>
        <w:autoSpaceDE w:val="0"/>
        <w:autoSpaceDN w:val="0"/>
        <w:jc w:val="center"/>
        <w:rPr>
          <w:b/>
          <w:bCs/>
          <w:caps/>
          <w:sz w:val="28"/>
          <w:szCs w:val="28"/>
        </w:rPr>
      </w:pPr>
    </w:p>
    <w:p w14:paraId="224641B6" w14:textId="77777777" w:rsidR="00DE2E40" w:rsidRPr="005E788F" w:rsidRDefault="00DE2E40" w:rsidP="00DE2E40">
      <w:pPr>
        <w:widowControl w:val="0"/>
        <w:autoSpaceDE w:val="0"/>
        <w:autoSpaceDN w:val="0"/>
        <w:jc w:val="center"/>
        <w:rPr>
          <w:b/>
          <w:bCs/>
          <w:caps/>
          <w:sz w:val="28"/>
          <w:szCs w:val="28"/>
        </w:rPr>
      </w:pPr>
    </w:p>
    <w:bookmarkEnd w:id="4"/>
    <w:p w14:paraId="7C53982A" w14:textId="74CDFF14" w:rsidR="00DE2E40" w:rsidRDefault="00DE2E40" w:rsidP="00DE2E4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271CB">
        <w:rPr>
          <w:b/>
          <w:sz w:val="28"/>
          <w:szCs w:val="28"/>
        </w:rPr>
        <w:t>СОСТАВ</w:t>
      </w:r>
    </w:p>
    <w:p w14:paraId="2E01742D" w14:textId="77777777" w:rsidR="00DE2E40" w:rsidRDefault="00DE2E40" w:rsidP="00DE2E4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08D2B200" w14:textId="77777777" w:rsidR="00DE2E40" w:rsidRPr="007271CB" w:rsidRDefault="00DE2E40" w:rsidP="00DE2E4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и урегулированию конфликта интересов</w:t>
      </w:r>
    </w:p>
    <w:p w14:paraId="160360B3" w14:textId="77777777" w:rsidR="00DE2E40" w:rsidRDefault="00DE2E40" w:rsidP="00DE2E4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1AA17D6F" w14:textId="77777777" w:rsidR="00DE2E40" w:rsidRPr="007271CB" w:rsidRDefault="00DE2E40" w:rsidP="00DE2E4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085"/>
        <w:gridCol w:w="400"/>
        <w:gridCol w:w="6088"/>
      </w:tblGrid>
      <w:tr w:rsidR="00DE2E40" w:rsidRPr="007271CB" w14:paraId="02F88FE1" w14:textId="77777777" w:rsidTr="00764B08">
        <w:trPr>
          <w:trHeight w:val="567"/>
        </w:trPr>
        <w:tc>
          <w:tcPr>
            <w:tcW w:w="1611" w:type="pct"/>
            <w:hideMark/>
          </w:tcPr>
          <w:p w14:paraId="4055CCF6" w14:textId="77777777" w:rsidR="00DE2E40" w:rsidRDefault="00DE2E40" w:rsidP="00764B08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 xml:space="preserve">Попова </w:t>
            </w:r>
          </w:p>
          <w:p w14:paraId="36A4D7B4" w14:textId="77777777" w:rsidR="00DE2E40" w:rsidRPr="007271CB" w:rsidRDefault="00DE2E40" w:rsidP="00764B08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Юлия Геннадьевна</w:t>
            </w:r>
          </w:p>
        </w:tc>
        <w:tc>
          <w:tcPr>
            <w:tcW w:w="209" w:type="pct"/>
            <w:hideMark/>
          </w:tcPr>
          <w:p w14:paraId="6CF3E22A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633853ED" w14:textId="77777777" w:rsidR="00DE2E40" w:rsidRPr="007271CB" w:rsidRDefault="00DE2E40" w:rsidP="00764B08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271CB">
              <w:rPr>
                <w:sz w:val="28"/>
                <w:szCs w:val="28"/>
              </w:rPr>
              <w:t>аместитель министра, председатель комиссии </w:t>
            </w:r>
          </w:p>
        </w:tc>
      </w:tr>
      <w:tr w:rsidR="00DE2E40" w:rsidRPr="007271CB" w14:paraId="6BE2B2CE" w14:textId="77777777" w:rsidTr="00764B08">
        <w:trPr>
          <w:trHeight w:val="64"/>
        </w:trPr>
        <w:tc>
          <w:tcPr>
            <w:tcW w:w="1611" w:type="pct"/>
          </w:tcPr>
          <w:p w14:paraId="14B469FB" w14:textId="77777777" w:rsidR="00DE2E40" w:rsidRPr="007271CB" w:rsidRDefault="00DE2E40" w:rsidP="00764B08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68528159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403928E5" w14:textId="77777777" w:rsidR="00DE2E40" w:rsidRPr="007271CB" w:rsidRDefault="00DE2E40" w:rsidP="00764B08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</w:p>
        </w:tc>
      </w:tr>
      <w:tr w:rsidR="00DE2E40" w:rsidRPr="007271CB" w14:paraId="098584F0" w14:textId="77777777" w:rsidTr="00764B08">
        <w:trPr>
          <w:trHeight w:val="950"/>
        </w:trPr>
        <w:tc>
          <w:tcPr>
            <w:tcW w:w="1611" w:type="pct"/>
            <w:hideMark/>
          </w:tcPr>
          <w:p w14:paraId="72F26BF7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proofErr w:type="spellStart"/>
            <w:r w:rsidRPr="007271CB">
              <w:rPr>
                <w:sz w:val="28"/>
                <w:szCs w:val="28"/>
              </w:rPr>
              <w:t>Бортновская</w:t>
            </w:r>
            <w:proofErr w:type="spellEnd"/>
          </w:p>
          <w:p w14:paraId="5924C88F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 xml:space="preserve">Ольга Михайловна </w:t>
            </w:r>
          </w:p>
        </w:tc>
        <w:tc>
          <w:tcPr>
            <w:tcW w:w="209" w:type="pct"/>
            <w:hideMark/>
          </w:tcPr>
          <w:p w14:paraId="732EEA17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69D773E2" w14:textId="77777777" w:rsidR="00DE2E40" w:rsidRPr="007271CB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271CB">
              <w:rPr>
                <w:sz w:val="28"/>
                <w:szCs w:val="28"/>
              </w:rPr>
              <w:t>иректор департамента градостроительного планирования, заместитель председателя комиссии  </w:t>
            </w:r>
          </w:p>
        </w:tc>
      </w:tr>
      <w:tr w:rsidR="00DE2E40" w:rsidRPr="007271CB" w14:paraId="1D4735F9" w14:textId="77777777" w:rsidTr="00764B08">
        <w:trPr>
          <w:trHeight w:val="72"/>
        </w:trPr>
        <w:tc>
          <w:tcPr>
            <w:tcW w:w="1611" w:type="pct"/>
          </w:tcPr>
          <w:p w14:paraId="6249AAE0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3F2D3C5A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45710E87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1E774E63" w14:textId="77777777" w:rsidTr="00764B08">
        <w:trPr>
          <w:trHeight w:val="586"/>
        </w:trPr>
        <w:tc>
          <w:tcPr>
            <w:tcW w:w="1611" w:type="pct"/>
            <w:hideMark/>
          </w:tcPr>
          <w:p w14:paraId="4FEE5EA2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 xml:space="preserve">Голубева </w:t>
            </w:r>
          </w:p>
          <w:p w14:paraId="06B14A24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Анна Андреевна</w:t>
            </w:r>
          </w:p>
        </w:tc>
        <w:tc>
          <w:tcPr>
            <w:tcW w:w="209" w:type="pct"/>
            <w:hideMark/>
          </w:tcPr>
          <w:p w14:paraId="5A760006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7BEBC1D0" w14:textId="77777777" w:rsidR="00DE2E40" w:rsidRPr="007271CB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 w:rsidRPr="007271CB">
              <w:rPr>
                <w:sz w:val="28"/>
                <w:szCs w:val="28"/>
              </w:rPr>
              <w:t>Ведущий консультант министерства, секретарь комиссии </w:t>
            </w:r>
          </w:p>
        </w:tc>
      </w:tr>
      <w:tr w:rsidR="00DE2E40" w:rsidRPr="007271CB" w14:paraId="50354BCB" w14:textId="77777777" w:rsidTr="00764B08">
        <w:trPr>
          <w:trHeight w:val="172"/>
        </w:trPr>
        <w:tc>
          <w:tcPr>
            <w:tcW w:w="1611" w:type="pct"/>
          </w:tcPr>
          <w:p w14:paraId="6206EF53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3F18284E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1CCF1A6B" w14:textId="77777777" w:rsidR="00DE2E40" w:rsidRPr="007271CB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7DEF945F" w14:textId="77777777" w:rsidTr="00764B08">
        <w:trPr>
          <w:trHeight w:val="172"/>
        </w:trPr>
        <w:tc>
          <w:tcPr>
            <w:tcW w:w="1611" w:type="pct"/>
          </w:tcPr>
          <w:p w14:paraId="27A98B2E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2E4D34C9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62EECB06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DE2E40" w:rsidRPr="007271CB" w14:paraId="776F12B4" w14:textId="77777777" w:rsidTr="00764B08">
        <w:trPr>
          <w:trHeight w:val="172"/>
        </w:trPr>
        <w:tc>
          <w:tcPr>
            <w:tcW w:w="1611" w:type="pct"/>
          </w:tcPr>
          <w:p w14:paraId="6B1BEFA1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29C4DBB7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002DC870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521743B6" w14:textId="77777777" w:rsidTr="00764B08">
        <w:trPr>
          <w:trHeight w:val="172"/>
        </w:trPr>
        <w:tc>
          <w:tcPr>
            <w:tcW w:w="1611" w:type="pct"/>
          </w:tcPr>
          <w:p w14:paraId="7B2D6F10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Перкун</w:t>
            </w:r>
          </w:p>
          <w:p w14:paraId="190AA1CA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209" w:type="pct"/>
          </w:tcPr>
          <w:p w14:paraId="47ED884A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</w:tcPr>
          <w:p w14:paraId="7E926AC7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советник департамента градостроительного планирования</w:t>
            </w:r>
          </w:p>
        </w:tc>
      </w:tr>
      <w:tr w:rsidR="00DE2E40" w:rsidRPr="007271CB" w14:paraId="764F40ED" w14:textId="77777777" w:rsidTr="00764B08">
        <w:trPr>
          <w:trHeight w:val="172"/>
        </w:trPr>
        <w:tc>
          <w:tcPr>
            <w:tcW w:w="1611" w:type="pct"/>
          </w:tcPr>
          <w:p w14:paraId="618D7ADA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0BAEDFF4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4ED2568D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20B94A33" w14:textId="77777777" w:rsidTr="00764B08">
        <w:trPr>
          <w:trHeight w:val="172"/>
        </w:trPr>
        <w:tc>
          <w:tcPr>
            <w:tcW w:w="1611" w:type="pct"/>
          </w:tcPr>
          <w:p w14:paraId="597ABEE7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Носков</w:t>
            </w:r>
          </w:p>
          <w:p w14:paraId="54FA9908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Владимирович</w:t>
            </w:r>
          </w:p>
        </w:tc>
        <w:tc>
          <w:tcPr>
            <w:tcW w:w="209" w:type="pct"/>
          </w:tcPr>
          <w:p w14:paraId="2CCD9E13" w14:textId="77777777" w:rsidR="00DE2E40" w:rsidRPr="007271CB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</w:tcPr>
          <w:p w14:paraId="67361465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департамента контроля и правового обеспечения</w:t>
            </w:r>
          </w:p>
        </w:tc>
      </w:tr>
      <w:tr w:rsidR="00DE2E40" w:rsidRPr="007271CB" w14:paraId="4C9AFC12" w14:textId="77777777" w:rsidTr="00764B08">
        <w:trPr>
          <w:trHeight w:val="172"/>
        </w:trPr>
        <w:tc>
          <w:tcPr>
            <w:tcW w:w="1611" w:type="pct"/>
          </w:tcPr>
          <w:p w14:paraId="7F604264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2ADFFB8D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6DC22890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1681CBD7" w14:textId="77777777" w:rsidTr="00764B08">
        <w:trPr>
          <w:trHeight w:val="172"/>
        </w:trPr>
        <w:tc>
          <w:tcPr>
            <w:tcW w:w="1611" w:type="pct"/>
          </w:tcPr>
          <w:p w14:paraId="70C51DC5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55140999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7CC1164F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59EEE50B" w14:textId="77777777" w:rsidTr="00764B08">
        <w:trPr>
          <w:trHeight w:val="172"/>
        </w:trPr>
        <w:tc>
          <w:tcPr>
            <w:tcW w:w="1611" w:type="pct"/>
          </w:tcPr>
          <w:p w14:paraId="0C75A364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1809F438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50EAC75C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41F27769" w14:textId="77777777" w:rsidTr="00764B08">
        <w:trPr>
          <w:trHeight w:val="172"/>
        </w:trPr>
        <w:tc>
          <w:tcPr>
            <w:tcW w:w="1611" w:type="pct"/>
          </w:tcPr>
          <w:p w14:paraId="3CD5C1EB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Кан </w:t>
            </w:r>
          </w:p>
          <w:p w14:paraId="6F7D35ED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209" w:type="pct"/>
          </w:tcPr>
          <w:p w14:paraId="318AB1F8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</w:tcPr>
          <w:p w14:paraId="30DA4E16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управления по профилактике коррупционных и иных правонарушений Правительства Сахалинской области (по согласованию)</w:t>
            </w:r>
          </w:p>
        </w:tc>
      </w:tr>
      <w:tr w:rsidR="00DE2E40" w:rsidRPr="007271CB" w14:paraId="5D2C77D2" w14:textId="77777777" w:rsidTr="00764B08">
        <w:trPr>
          <w:trHeight w:val="172"/>
        </w:trPr>
        <w:tc>
          <w:tcPr>
            <w:tcW w:w="1611" w:type="pct"/>
          </w:tcPr>
          <w:p w14:paraId="0DDBD3AF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</w:tcPr>
          <w:p w14:paraId="4554A090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0" w:type="pct"/>
          </w:tcPr>
          <w:p w14:paraId="5AA092CC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</w:p>
        </w:tc>
      </w:tr>
      <w:tr w:rsidR="00DE2E40" w:rsidRPr="007271CB" w14:paraId="364A23A2" w14:textId="77777777" w:rsidTr="00764B08">
        <w:trPr>
          <w:trHeight w:val="172"/>
        </w:trPr>
        <w:tc>
          <w:tcPr>
            <w:tcW w:w="1611" w:type="pct"/>
          </w:tcPr>
          <w:p w14:paraId="0DFD99B8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Выголов</w:t>
            </w:r>
            <w:proofErr w:type="spellEnd"/>
          </w:p>
          <w:p w14:paraId="54FEE6EF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Юрьевич</w:t>
            </w:r>
          </w:p>
        </w:tc>
        <w:tc>
          <w:tcPr>
            <w:tcW w:w="209" w:type="pct"/>
          </w:tcPr>
          <w:p w14:paraId="51EE366A" w14:textId="77777777" w:rsidR="00DE2E40" w:rsidRDefault="00DE2E40" w:rsidP="00764B08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</w:tcPr>
          <w:p w14:paraId="3AAA674F" w14:textId="77777777" w:rsidR="00DE2E40" w:rsidRDefault="00DE2E40" w:rsidP="00764B08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 управления института права, экономики и управления, кандидат экономических наук (по согласованию)»</w:t>
            </w:r>
          </w:p>
        </w:tc>
      </w:tr>
    </w:tbl>
    <w:p w14:paraId="5545C0D6" w14:textId="77777777" w:rsidR="00DE2E40" w:rsidRDefault="00DE2E40" w:rsidP="00DE2E40">
      <w:pPr>
        <w:spacing w:after="120"/>
        <w:ind w:left="1701" w:right="1701"/>
        <w:jc w:val="center"/>
        <w:rPr>
          <w:b/>
          <w:bCs/>
          <w:sz w:val="28"/>
          <w:szCs w:val="28"/>
        </w:rPr>
        <w:sectPr w:rsidR="00DE2E40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e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DE2E40" w14:paraId="5A136B31" w14:textId="77777777" w:rsidTr="00764B08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7003BA6A" w14:textId="77777777" w:rsidR="00DE2E40" w:rsidRDefault="00DE2E40" w:rsidP="00764B08">
            <w:pPr>
              <w:jc w:val="both"/>
            </w:pPr>
          </w:p>
        </w:tc>
      </w:tr>
    </w:tbl>
    <w:p w14:paraId="36042C37" w14:textId="77777777" w:rsidR="00DE2E40" w:rsidRPr="00337D5D" w:rsidRDefault="00DE2E40" w:rsidP="00DE2E40"/>
    <w:p w14:paraId="6DB68002" w14:textId="77777777" w:rsidR="00DE2E40" w:rsidRPr="00DE2E40" w:rsidRDefault="00DE2E40" w:rsidP="00A14501"/>
    <w:sectPr w:rsidR="00DE2E40" w:rsidRPr="00DE2E40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43B38" w14:textId="77777777" w:rsidR="00FD09CA" w:rsidRDefault="00FD09CA">
      <w:r>
        <w:separator/>
      </w:r>
    </w:p>
  </w:endnote>
  <w:endnote w:type="continuationSeparator" w:id="0">
    <w:p w14:paraId="57FFDE18" w14:textId="77777777" w:rsidR="00FD09CA" w:rsidRDefault="00FD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6211B" w14:textId="77777777" w:rsidR="00DE2E40" w:rsidRPr="001067EA" w:rsidRDefault="00DE2E40">
    <w:pPr>
      <w:pStyle w:val="a6"/>
      <w:rPr>
        <w:lang w:val="en-US"/>
      </w:rPr>
    </w:pPr>
    <w:r>
      <w:rPr>
        <w:rFonts w:cs="Arial"/>
        <w:b/>
        <w:szCs w:val="18"/>
      </w:rPr>
      <w:t>3.39-25-п 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304312379"/>
        <w:lock w:val="contentLocked"/>
      </w:sdtPr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606EC" w14:textId="77777777" w:rsidR="00DE2E40" w:rsidRPr="001067EA" w:rsidRDefault="00DE2E40">
    <w:pPr>
      <w:pStyle w:val="a6"/>
      <w:rPr>
        <w:lang w:val="en-US"/>
      </w:rPr>
    </w:pPr>
    <w:r>
      <w:rPr>
        <w:rFonts w:cs="Arial"/>
        <w:b/>
        <w:szCs w:val="18"/>
      </w:rPr>
      <w:t>3.39-25-п 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430206857"/>
        <w:lock w:val="contentLocked"/>
      </w:sdtPr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107D1" w14:textId="77777777" w:rsidR="00FD09CA" w:rsidRDefault="00FD09CA">
      <w:r>
        <w:separator/>
      </w:r>
    </w:p>
  </w:footnote>
  <w:footnote w:type="continuationSeparator" w:id="0">
    <w:p w14:paraId="45C4C615" w14:textId="77777777" w:rsidR="00FD09CA" w:rsidRDefault="00FD0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0F96C" w14:textId="77777777" w:rsidR="00DE2E40" w:rsidRPr="00D15934" w:rsidRDefault="00DE2E40" w:rsidP="00040485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D15934">
      <w:rPr>
        <w:rStyle w:val="a5"/>
        <w:sz w:val="26"/>
        <w:szCs w:val="26"/>
      </w:rPr>
      <w:fldChar w:fldCharType="begin"/>
    </w:r>
    <w:r w:rsidRPr="00D15934">
      <w:rPr>
        <w:rStyle w:val="a5"/>
        <w:sz w:val="26"/>
        <w:szCs w:val="26"/>
      </w:rPr>
      <w:instrText xml:space="preserve">PAGE  </w:instrText>
    </w:r>
    <w:r w:rsidRPr="00D15934">
      <w:rPr>
        <w:rStyle w:val="a5"/>
        <w:sz w:val="26"/>
        <w:szCs w:val="26"/>
      </w:rPr>
      <w:fldChar w:fldCharType="separate"/>
    </w:r>
    <w:r>
      <w:rPr>
        <w:rStyle w:val="a5"/>
        <w:noProof/>
        <w:sz w:val="26"/>
        <w:szCs w:val="26"/>
      </w:rPr>
      <w:t>2</w:t>
    </w:r>
    <w:r w:rsidRPr="00D15934">
      <w:rPr>
        <w:rStyle w:val="a5"/>
        <w:sz w:val="26"/>
        <w:szCs w:val="26"/>
      </w:rPr>
      <w:fldChar w:fldCharType="end"/>
    </w:r>
  </w:p>
  <w:p w14:paraId="2A0D7861" w14:textId="77777777" w:rsidR="00DE2E40" w:rsidRDefault="00DE2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1F12A" w14:textId="77777777" w:rsidR="00DE2E40" w:rsidRPr="00D15934" w:rsidRDefault="00DE2E40" w:rsidP="00040485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D15934">
      <w:rPr>
        <w:rStyle w:val="a5"/>
        <w:sz w:val="26"/>
        <w:szCs w:val="26"/>
      </w:rPr>
      <w:fldChar w:fldCharType="begin"/>
    </w:r>
    <w:r w:rsidRPr="00D15934">
      <w:rPr>
        <w:rStyle w:val="a5"/>
        <w:sz w:val="26"/>
        <w:szCs w:val="26"/>
      </w:rPr>
      <w:instrText xml:space="preserve">PAGE  </w:instrText>
    </w:r>
    <w:r w:rsidRPr="00D15934">
      <w:rPr>
        <w:rStyle w:val="a5"/>
        <w:sz w:val="26"/>
        <w:szCs w:val="26"/>
      </w:rPr>
      <w:fldChar w:fldCharType="separate"/>
    </w:r>
    <w:r>
      <w:rPr>
        <w:rStyle w:val="a5"/>
        <w:noProof/>
        <w:sz w:val="26"/>
        <w:szCs w:val="26"/>
      </w:rPr>
      <w:t>2</w:t>
    </w:r>
    <w:r w:rsidRPr="00D15934">
      <w:rPr>
        <w:rStyle w:val="a5"/>
        <w:sz w:val="26"/>
        <w:szCs w:val="26"/>
      </w:rPr>
      <w:fldChar w:fldCharType="end"/>
    </w:r>
  </w:p>
  <w:p w14:paraId="39FDDAB3" w14:textId="77777777" w:rsidR="00DE2E40" w:rsidRDefault="00DE2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675BB0"/>
    <w:multiLevelType w:val="multilevel"/>
    <w:tmpl w:val="B5E805E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0B0E25"/>
    <w:rsid w:val="000F6916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0443A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674568"/>
    <w:rsid w:val="006938FE"/>
    <w:rsid w:val="006B270A"/>
    <w:rsid w:val="00701FF5"/>
    <w:rsid w:val="00707BB7"/>
    <w:rsid w:val="007105F0"/>
    <w:rsid w:val="00735220"/>
    <w:rsid w:val="007445AC"/>
    <w:rsid w:val="00797901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B7B29"/>
    <w:rsid w:val="009D36B9"/>
    <w:rsid w:val="009D7D6A"/>
    <w:rsid w:val="009E6A03"/>
    <w:rsid w:val="00A03F32"/>
    <w:rsid w:val="00A14501"/>
    <w:rsid w:val="00A302D6"/>
    <w:rsid w:val="00A42A24"/>
    <w:rsid w:val="00A44448"/>
    <w:rsid w:val="00A605C6"/>
    <w:rsid w:val="00A943AD"/>
    <w:rsid w:val="00AD72EB"/>
    <w:rsid w:val="00B1328A"/>
    <w:rsid w:val="00B439F1"/>
    <w:rsid w:val="00B4445A"/>
    <w:rsid w:val="00B51234"/>
    <w:rsid w:val="00B52679"/>
    <w:rsid w:val="00B53105"/>
    <w:rsid w:val="00B70012"/>
    <w:rsid w:val="00BC6127"/>
    <w:rsid w:val="00C03ED0"/>
    <w:rsid w:val="00C34AA0"/>
    <w:rsid w:val="00C436B3"/>
    <w:rsid w:val="00C474ED"/>
    <w:rsid w:val="00CB1030"/>
    <w:rsid w:val="00CB24BB"/>
    <w:rsid w:val="00CD41F8"/>
    <w:rsid w:val="00CE246E"/>
    <w:rsid w:val="00CE76F5"/>
    <w:rsid w:val="00D209F9"/>
    <w:rsid w:val="00D231D4"/>
    <w:rsid w:val="00D7679A"/>
    <w:rsid w:val="00DA5685"/>
    <w:rsid w:val="00DB2860"/>
    <w:rsid w:val="00DC2026"/>
    <w:rsid w:val="00DC39BF"/>
    <w:rsid w:val="00DD4F76"/>
    <w:rsid w:val="00DE2E40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6A9E"/>
    <w:rsid w:val="00F47F2B"/>
    <w:rsid w:val="00F56132"/>
    <w:rsid w:val="00F6121C"/>
    <w:rsid w:val="00F96BD6"/>
    <w:rsid w:val="00FA3449"/>
    <w:rsid w:val="00FB4564"/>
    <w:rsid w:val="00FB760A"/>
    <w:rsid w:val="00FD09C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0F2009A1-D31F-45DB-87BD-D7C9AAB9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6B270A"/>
    <w:pPr>
      <w:ind w:left="720"/>
      <w:contextualSpacing/>
    </w:pPr>
  </w:style>
  <w:style w:type="table" w:styleId="ae">
    <w:name w:val="Table Grid"/>
    <w:basedOn w:val="a1"/>
    <w:uiPriority w:val="99"/>
    <w:rsid w:val="00DE2E40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a.a.golubeva\Desktop\&#1076;&#1086;&#1082;-&#1090;&#1099;\&#1087;&#1088;&#1080;&#1082;&#1072;&#1079;&#1099;\&#1084;&#1080;&#1085;&#1080;&#1089;&#1090;&#1077;&#1088;&#1089;&#1090;&#1074;&#1086;\&#1082;&#1086;&#1084;&#1080;&#1089;&#1089;&#1080;&#1103;-&#1082;&#1086;&#1092;&#1083;&#1080;&#1082;&#1090;%20%202020.docx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09C5959FF7CB4F73976E1639DDB27E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4E002D-4CF1-4A17-B4A7-A4E543007C38}"/>
      </w:docPartPr>
      <w:docPartBody>
        <w:p w:rsidR="00CA357A" w:rsidRDefault="00E32706" w:rsidP="00E32706">
          <w:pPr>
            <w:pStyle w:val="09C5959FF7CB4F73976E1639DDB27E21"/>
          </w:pPr>
          <w:r w:rsidRPr="00891419">
            <w:rPr>
              <w:rStyle w:val="a3"/>
            </w:rPr>
            <w:t>Место для ввода текста.</w:t>
          </w:r>
        </w:p>
      </w:docPartBody>
    </w:docPart>
    <w:docPart>
      <w:docPartPr>
        <w:name w:val="7F7E4DDB431C4A8398771B137894EB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CCC58-34DA-454F-9291-06BE0BD5EDCA}"/>
      </w:docPartPr>
      <w:docPartBody>
        <w:p w:rsidR="00000000" w:rsidRDefault="00AD18B6" w:rsidP="00AD18B6">
          <w:pPr>
            <w:pStyle w:val="7F7E4DDB431C4A8398771B137894EBD1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C659CD1A921B4204944A4FE5EAEBD9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7BE5E4-F5D4-40C3-941D-5718F27E4933}"/>
      </w:docPartPr>
      <w:docPartBody>
        <w:p w:rsidR="00000000" w:rsidRDefault="00AD18B6" w:rsidP="00AD18B6">
          <w:pPr>
            <w:pStyle w:val="C659CD1A921B4204944A4FE5EAEBD92B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5EC"/>
    <w:rsid w:val="002027BF"/>
    <w:rsid w:val="00205277"/>
    <w:rsid w:val="002363A3"/>
    <w:rsid w:val="002B1C80"/>
    <w:rsid w:val="00356424"/>
    <w:rsid w:val="0039680B"/>
    <w:rsid w:val="005053DC"/>
    <w:rsid w:val="00687F6C"/>
    <w:rsid w:val="0069404F"/>
    <w:rsid w:val="00764011"/>
    <w:rsid w:val="00892EFA"/>
    <w:rsid w:val="008F7953"/>
    <w:rsid w:val="00AC0EBA"/>
    <w:rsid w:val="00AD18B6"/>
    <w:rsid w:val="00B03E97"/>
    <w:rsid w:val="00BE0519"/>
    <w:rsid w:val="00C3516C"/>
    <w:rsid w:val="00CA357A"/>
    <w:rsid w:val="00DF2AFD"/>
    <w:rsid w:val="00E32706"/>
    <w:rsid w:val="00E675EC"/>
    <w:rsid w:val="00E85F6B"/>
    <w:rsid w:val="00F32A73"/>
    <w:rsid w:val="00F8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1C87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  <w:style w:type="paragraph" w:customStyle="1" w:styleId="7F7E4DDB431C4A8398771B137894EBD1">
    <w:name w:val="7F7E4DDB431C4A8398771B137894EBD1"/>
    <w:rsid w:val="00AD18B6"/>
    <w:pPr>
      <w:spacing w:after="160" w:line="259" w:lineRule="auto"/>
    </w:pPr>
  </w:style>
  <w:style w:type="paragraph" w:customStyle="1" w:styleId="C659CD1A921B4204944A4FE5EAEBD92B">
    <w:name w:val="C659CD1A921B4204944A4FE5EAEBD92B"/>
    <w:rsid w:val="00AD18B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Стрючкова Татьяна Сергеевна</cp:lastModifiedBy>
  <cp:revision>10</cp:revision>
  <cp:lastPrinted>2019-03-13T06:41:00Z</cp:lastPrinted>
  <dcterms:created xsi:type="dcterms:W3CDTF">2019-03-13T06:39:00Z</dcterms:created>
  <dcterms:modified xsi:type="dcterms:W3CDTF">2020-10-16T03:55:00Z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